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9" w:rsidRDefault="00246DBD" w:rsidP="00173529">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Zarządzenie Nr 7/2020</w:t>
      </w:r>
    </w:p>
    <w:p w:rsidR="00173529" w:rsidRDefault="00173529" w:rsidP="00173529">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Dyrektora Zespołu Świetlic Środowiskowych w Nowym Sączu</w:t>
      </w:r>
    </w:p>
    <w:p w:rsidR="00173529" w:rsidRDefault="00173529" w:rsidP="00173529">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z dnia</w:t>
      </w:r>
      <w:r>
        <w:rPr>
          <w:rFonts w:ascii="TimesNewRomanPS-BoldMT" w:hAnsi="TimesNewRomanPS-BoldMT" w:cs="TimesNewRomanPS-BoldMT"/>
          <w:bCs/>
          <w:sz w:val="28"/>
          <w:szCs w:val="28"/>
        </w:rPr>
        <w:t xml:space="preserve"> </w:t>
      </w:r>
      <w:r w:rsidR="00246DBD">
        <w:rPr>
          <w:rFonts w:ascii="TimesNewRomanPS-BoldMT" w:hAnsi="TimesNewRomanPS-BoldMT" w:cs="TimesNewRomanPS-BoldMT"/>
          <w:b/>
          <w:bCs/>
          <w:sz w:val="28"/>
          <w:szCs w:val="28"/>
        </w:rPr>
        <w:t>25 maja 2020</w:t>
      </w:r>
      <w:r>
        <w:rPr>
          <w:rFonts w:ascii="TimesNewRomanPS-BoldMT" w:hAnsi="TimesNewRomanPS-BoldMT" w:cs="TimesNewRomanPS-BoldMT"/>
          <w:b/>
          <w:bCs/>
          <w:sz w:val="28"/>
          <w:szCs w:val="28"/>
        </w:rPr>
        <w:t xml:space="preserve"> roku.</w:t>
      </w:r>
    </w:p>
    <w:p w:rsidR="00173529" w:rsidRDefault="00173529" w:rsidP="00173529">
      <w:pPr>
        <w:autoSpaceDE w:val="0"/>
        <w:autoSpaceDN w:val="0"/>
        <w:adjustRightInd w:val="0"/>
        <w:jc w:val="center"/>
        <w:rPr>
          <w:rFonts w:ascii="TimesNewRomanPS-BoldMT" w:hAnsi="TimesNewRomanPS-BoldMT" w:cs="TimesNewRomanPS-BoldMT"/>
          <w:bCs/>
        </w:rPr>
      </w:pPr>
    </w:p>
    <w:p w:rsidR="00173529" w:rsidRDefault="00173529" w:rsidP="00173529">
      <w:pPr>
        <w:autoSpaceDE w:val="0"/>
        <w:autoSpaceDN w:val="0"/>
        <w:adjustRightInd w:val="0"/>
        <w:rPr>
          <w:rFonts w:ascii="TimesNewRomanPS-BoldMT" w:hAnsi="TimesNewRomanPS-BoldMT" w:cs="TimesNewRomanPS-BoldMT"/>
          <w:bCs/>
        </w:rPr>
      </w:pPr>
    </w:p>
    <w:p w:rsidR="00173529" w:rsidRDefault="00246DBD" w:rsidP="00501C7F">
      <w:pPr>
        <w:autoSpaceDE w:val="0"/>
        <w:autoSpaceDN w:val="0"/>
        <w:adjustRightInd w:val="0"/>
        <w:jc w:val="both"/>
        <w:rPr>
          <w:rFonts w:ascii="TimesNewRomanPS-BoldMT" w:hAnsi="TimesNewRomanPS-BoldMT" w:cs="TimesNewRomanPS-BoldMT"/>
          <w:bCs/>
          <w:sz w:val="28"/>
          <w:szCs w:val="28"/>
        </w:rPr>
      </w:pPr>
      <w:r w:rsidRPr="00246DBD">
        <w:rPr>
          <w:rFonts w:ascii="TimesNewRomanPS-BoldMT" w:hAnsi="TimesNewRomanPS-BoldMT" w:cs="TimesNewRomanPS-BoldMT"/>
          <w:b/>
          <w:bCs/>
          <w:sz w:val="28"/>
          <w:szCs w:val="28"/>
        </w:rPr>
        <w:t>w sprawie: procedur bezpieczeństw</w:t>
      </w:r>
      <w:r w:rsidR="00501C7F">
        <w:rPr>
          <w:rFonts w:ascii="TimesNewRomanPS-BoldMT" w:hAnsi="TimesNewRomanPS-BoldMT" w:cs="TimesNewRomanPS-BoldMT"/>
          <w:b/>
          <w:bCs/>
          <w:sz w:val="28"/>
          <w:szCs w:val="28"/>
        </w:rPr>
        <w:t xml:space="preserve">a na terenie placówki w okresie </w:t>
      </w:r>
      <w:r w:rsidRPr="00246DBD">
        <w:rPr>
          <w:rFonts w:ascii="TimesNewRomanPS-BoldMT" w:hAnsi="TimesNewRomanPS-BoldMT" w:cs="TimesNewRomanPS-BoldMT"/>
          <w:b/>
          <w:bCs/>
          <w:sz w:val="28"/>
          <w:szCs w:val="28"/>
        </w:rPr>
        <w:t>pandemii COVID-19</w:t>
      </w:r>
    </w:p>
    <w:p w:rsidR="00173529" w:rsidRDefault="00173529" w:rsidP="00173529">
      <w:pPr>
        <w:autoSpaceDE w:val="0"/>
        <w:autoSpaceDN w:val="0"/>
        <w:adjustRightInd w:val="0"/>
        <w:rPr>
          <w:rFonts w:ascii="TimesNewRomanPS-BoldMT" w:hAnsi="TimesNewRomanPS-BoldMT" w:cs="TimesNewRomanPS-BoldMT"/>
          <w:bCs/>
          <w:sz w:val="28"/>
          <w:szCs w:val="28"/>
        </w:rPr>
      </w:pPr>
    </w:p>
    <w:p w:rsidR="00246DBD" w:rsidRPr="00246DBD" w:rsidRDefault="00246DBD" w:rsidP="00246DBD">
      <w:pPr>
        <w:autoSpaceDE w:val="0"/>
        <w:autoSpaceDN w:val="0"/>
        <w:adjustRightInd w:val="0"/>
        <w:jc w:val="both"/>
        <w:rPr>
          <w:rFonts w:ascii="TimesNewRomanPS-BoldMT" w:hAnsi="TimesNewRomanPS-BoldMT" w:cs="TimesNewRomanPS-BoldMT"/>
          <w:bCs/>
          <w:sz w:val="28"/>
          <w:szCs w:val="28"/>
        </w:rPr>
      </w:pPr>
      <w:r w:rsidRPr="00246DBD">
        <w:rPr>
          <w:rFonts w:ascii="TimesNewRomanPS-BoldMT" w:hAnsi="TimesNewRomanPS-BoldMT" w:cs="TimesNewRomanPS-BoldMT"/>
          <w:bCs/>
          <w:sz w:val="28"/>
          <w:szCs w:val="28"/>
        </w:rPr>
        <w:t>Na podstawie :</w:t>
      </w:r>
    </w:p>
    <w:p w:rsidR="00246DBD" w:rsidRPr="00246DBD" w:rsidRDefault="00246DBD" w:rsidP="00246DBD">
      <w:pPr>
        <w:autoSpaceDE w:val="0"/>
        <w:autoSpaceDN w:val="0"/>
        <w:adjustRightInd w:val="0"/>
        <w:jc w:val="both"/>
        <w:rPr>
          <w:rFonts w:ascii="TimesNewRomanPS-BoldMT" w:hAnsi="TimesNewRomanPS-BoldMT" w:cs="TimesNewRomanPS-BoldMT"/>
          <w:bCs/>
          <w:sz w:val="28"/>
          <w:szCs w:val="28"/>
        </w:rPr>
      </w:pPr>
      <w:r w:rsidRPr="00246DBD">
        <w:rPr>
          <w:rFonts w:ascii="TimesNewRomanPS-BoldMT" w:hAnsi="TimesNewRomanPS-BoldMT" w:cs="TimesNewRomanPS-BoldMT"/>
          <w:bCs/>
          <w:sz w:val="28"/>
          <w:szCs w:val="28"/>
        </w:rPr>
        <w:t>Ustawa z dnia 5 grudnia 2008 r. o zapobieganiu oraz zwalczaniu zakażeń i chorób zakaźnych u ludzi (Dz. U. z 2019 r. poz.1239 ze zm.),</w:t>
      </w:r>
    </w:p>
    <w:p w:rsidR="00173529" w:rsidRDefault="00246DBD" w:rsidP="00173529">
      <w:pPr>
        <w:autoSpaceDE w:val="0"/>
        <w:autoSpaceDN w:val="0"/>
        <w:adjustRightInd w:val="0"/>
        <w:jc w:val="both"/>
        <w:rPr>
          <w:rFonts w:ascii="TimesNewRomanPS-BoldMT" w:hAnsi="TimesNewRomanPS-BoldMT" w:cs="TimesNewRomanPS-BoldMT"/>
          <w:bCs/>
          <w:sz w:val="28"/>
          <w:szCs w:val="28"/>
        </w:rPr>
      </w:pPr>
      <w:r w:rsidRPr="00246DBD">
        <w:rPr>
          <w:rFonts w:ascii="TimesNewRomanPS-BoldMT" w:hAnsi="TimesNewRomanPS-BoldMT" w:cs="TimesNewRomanPS-BoldMT"/>
          <w:bCs/>
          <w:sz w:val="28"/>
          <w:szCs w:val="28"/>
        </w:rPr>
        <w:t>Ustawa z dnia 14 marca 1985 r. o Państwowej Inspekcji Sanitarnej (Dz. U. z 2019 r. poz. 59 ze zm.).</w:t>
      </w:r>
      <w:r w:rsidR="00013200">
        <w:rPr>
          <w:rFonts w:ascii="TimesNewRomanPS-BoldMT" w:hAnsi="TimesNewRomanPS-BoldMT" w:cs="TimesNewRomanPS-BoldMT"/>
          <w:bCs/>
          <w:sz w:val="28"/>
          <w:szCs w:val="28"/>
        </w:rPr>
        <w:t>R</w:t>
      </w:r>
      <w:r w:rsidR="00013200" w:rsidRPr="00013200">
        <w:rPr>
          <w:rFonts w:ascii="TimesNewRomanPS-BoldMT" w:hAnsi="TimesNewRomanPS-BoldMT" w:cs="TimesNewRomanPS-BoldMT"/>
          <w:bCs/>
          <w:sz w:val="28"/>
          <w:szCs w:val="28"/>
        </w:rPr>
        <w:t>ekomendacje Ministerstwa Rodziny, Pracy i Polityki Społecznej dotyczące placówek wsparcia dziennego</w:t>
      </w:r>
      <w:r w:rsidR="00013200">
        <w:rPr>
          <w:rFonts w:ascii="TimesNewRomanPS-BoldMT" w:hAnsi="TimesNewRomanPS-BoldMT" w:cs="TimesNewRomanPS-BoldMT"/>
          <w:bCs/>
          <w:sz w:val="28"/>
          <w:szCs w:val="28"/>
        </w:rPr>
        <w:t xml:space="preserve"> </w:t>
      </w:r>
      <w:r w:rsidR="00173529">
        <w:rPr>
          <w:rFonts w:ascii="TimesNewRomanPS-BoldMT" w:hAnsi="TimesNewRomanPS-BoldMT" w:cs="TimesNewRomanPS-BoldMT"/>
          <w:bCs/>
          <w:sz w:val="28"/>
          <w:szCs w:val="28"/>
        </w:rPr>
        <w:t>zarządzam co następuje :</w:t>
      </w:r>
    </w:p>
    <w:p w:rsidR="00173529" w:rsidRDefault="00173529" w:rsidP="00173529">
      <w:pPr>
        <w:autoSpaceDE w:val="0"/>
        <w:autoSpaceDN w:val="0"/>
        <w:adjustRightInd w:val="0"/>
        <w:jc w:val="both"/>
        <w:rPr>
          <w:rFonts w:ascii="TimesNewRomanPS-BoldMT" w:hAnsi="TimesNewRomanPS-BoldMT" w:cs="TimesNewRomanPS-BoldMT"/>
          <w:bCs/>
          <w:sz w:val="28"/>
          <w:szCs w:val="28"/>
        </w:rPr>
      </w:pPr>
    </w:p>
    <w:p w:rsidR="00173529" w:rsidRDefault="00173529" w:rsidP="00173529">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1</w:t>
      </w:r>
    </w:p>
    <w:p w:rsidR="00173529" w:rsidRDefault="00173529" w:rsidP="00173529">
      <w:pPr>
        <w:autoSpaceDE w:val="0"/>
        <w:autoSpaceDN w:val="0"/>
        <w:adjustRightInd w:val="0"/>
        <w:rPr>
          <w:rFonts w:ascii="TimesNewRomanPS-BoldMT" w:hAnsi="TimesNewRomanPS-BoldMT" w:cs="TimesNewRomanPS-BoldMT"/>
          <w:bCs/>
          <w:sz w:val="28"/>
          <w:szCs w:val="28"/>
        </w:rPr>
      </w:pPr>
    </w:p>
    <w:p w:rsidR="00501C7F" w:rsidRPr="00501C7F" w:rsidRDefault="00501C7F" w:rsidP="00501C7F">
      <w:pPr>
        <w:autoSpaceDE w:val="0"/>
        <w:autoSpaceDN w:val="0"/>
        <w:adjustRightInd w:val="0"/>
        <w:jc w:val="both"/>
        <w:rPr>
          <w:rFonts w:ascii="TimesNewRomanPS-BoldMT" w:hAnsi="TimesNewRomanPS-BoldMT" w:cs="TimesNewRomanPS-BoldMT"/>
          <w:bCs/>
          <w:sz w:val="28"/>
          <w:szCs w:val="28"/>
        </w:rPr>
      </w:pPr>
      <w:r w:rsidRPr="00501C7F">
        <w:rPr>
          <w:rFonts w:ascii="TimesNewRomanPS-BoldMT" w:hAnsi="TimesNewRomanPS-BoldMT" w:cs="TimesNewRomanPS-BoldMT"/>
          <w:bCs/>
          <w:sz w:val="28"/>
          <w:szCs w:val="28"/>
        </w:rPr>
        <w:t>Wprowadza się „Procedurę bezpieczeństwa na terenie placówki w okresie pandemii COVID-19″, stanowiącej załącznik nr 1do Zarządzenia.</w:t>
      </w:r>
    </w:p>
    <w:p w:rsidR="00501C7F" w:rsidRDefault="00501C7F" w:rsidP="00501C7F">
      <w:pPr>
        <w:jc w:val="both"/>
        <w:rPr>
          <w:rFonts w:ascii="TimesNewRomanPS-BoldMT" w:hAnsi="TimesNewRomanPS-BoldMT" w:cs="TimesNewRomanPS-BoldMT"/>
          <w:bCs/>
          <w:sz w:val="28"/>
          <w:szCs w:val="28"/>
        </w:rPr>
      </w:pPr>
      <w:r w:rsidRPr="00501C7F">
        <w:rPr>
          <w:rFonts w:ascii="TimesNewRomanPS-BoldMT" w:hAnsi="TimesNewRomanPS-BoldMT" w:cs="TimesNewRomanPS-BoldMT"/>
          <w:bCs/>
          <w:sz w:val="28"/>
          <w:szCs w:val="28"/>
        </w:rPr>
        <w:t>Procedura obowiązuje wszyst</w:t>
      </w:r>
      <w:r>
        <w:rPr>
          <w:rFonts w:ascii="TimesNewRomanPS-BoldMT" w:hAnsi="TimesNewRomanPS-BoldMT" w:cs="TimesNewRomanPS-BoldMT"/>
          <w:bCs/>
          <w:sz w:val="28"/>
          <w:szCs w:val="28"/>
        </w:rPr>
        <w:t xml:space="preserve">kich pracowników  </w:t>
      </w:r>
      <w:r w:rsidRPr="00501C7F">
        <w:rPr>
          <w:rFonts w:ascii="TimesNewRomanPS-BoldMT" w:hAnsi="TimesNewRomanPS-BoldMT" w:cs="TimesNewRomanPS-BoldMT"/>
          <w:bCs/>
          <w:sz w:val="28"/>
          <w:szCs w:val="28"/>
        </w:rPr>
        <w:t xml:space="preserve">Zespołu Świetlic Środowiskowych w Nowym Sączu oraz </w:t>
      </w:r>
      <w:r w:rsidRPr="00501C7F">
        <w:rPr>
          <w:rFonts w:ascii="TimesNewRomanPS-BoldMT" w:hAnsi="TimesNewRomanPS-BoldMT" w:cs="TimesNewRomanPS-BoldMT"/>
          <w:bCs/>
          <w:sz w:val="28"/>
          <w:szCs w:val="28"/>
        </w:rPr>
        <w:t>rodziców którzy będ</w:t>
      </w:r>
      <w:r w:rsidRPr="00501C7F">
        <w:rPr>
          <w:rFonts w:ascii="TimesNewRomanPS-BoldMT" w:hAnsi="TimesNewRomanPS-BoldMT" w:cs="TimesNewRomanPS-BoldMT"/>
          <w:bCs/>
          <w:sz w:val="28"/>
          <w:szCs w:val="28"/>
        </w:rPr>
        <w:t>ą korzystać</w:t>
      </w:r>
      <w:r>
        <w:rPr>
          <w:rFonts w:ascii="TimesNewRomanPS-BoldMT" w:hAnsi="TimesNewRomanPS-BoldMT" w:cs="TimesNewRomanPS-BoldMT"/>
          <w:bCs/>
          <w:sz w:val="28"/>
          <w:szCs w:val="28"/>
        </w:rPr>
        <w:t xml:space="preserve"> z opieki </w:t>
      </w:r>
      <w:r w:rsidRPr="00501C7F">
        <w:rPr>
          <w:rFonts w:ascii="TimesNewRomanPS-BoldMT" w:hAnsi="TimesNewRomanPS-BoldMT" w:cs="TimesNewRomanPS-BoldMT"/>
          <w:bCs/>
          <w:sz w:val="28"/>
          <w:szCs w:val="28"/>
        </w:rPr>
        <w:t>Zespołu Świetlic Środowiskowych w Nowym Sączu</w:t>
      </w:r>
      <w:r>
        <w:rPr>
          <w:rFonts w:ascii="TimesNewRomanPS-BoldMT" w:hAnsi="TimesNewRomanPS-BoldMT" w:cs="TimesNewRomanPS-BoldMT"/>
          <w:bCs/>
          <w:sz w:val="28"/>
          <w:szCs w:val="28"/>
        </w:rPr>
        <w:t xml:space="preserve">. </w:t>
      </w:r>
      <w:r w:rsidRPr="00501C7F">
        <w:rPr>
          <w:rFonts w:ascii="TimesNewRomanPS-BoldMT" w:hAnsi="TimesNewRomanPS-BoldMT" w:cs="TimesNewRomanPS-BoldMT"/>
          <w:bCs/>
          <w:sz w:val="28"/>
          <w:szCs w:val="28"/>
        </w:rPr>
        <w:t>Zarządzenie zobowiązuje wyżej wspomnianych do przestrzegania postanowień zawartych w procedurze.</w:t>
      </w:r>
    </w:p>
    <w:p w:rsidR="00501C7F" w:rsidRDefault="00501C7F" w:rsidP="00501C7F">
      <w:pPr>
        <w:jc w:val="center"/>
        <w:rPr>
          <w:rFonts w:ascii="TimesNewRomanPS-BoldMT" w:hAnsi="TimesNewRomanPS-BoldMT" w:cs="TimesNewRomanPS-BoldMT"/>
          <w:b/>
          <w:bCs/>
          <w:sz w:val="28"/>
          <w:szCs w:val="28"/>
        </w:rPr>
      </w:pPr>
      <w:r w:rsidRPr="00501C7F">
        <w:rPr>
          <w:rFonts w:ascii="TimesNewRomanPS-BoldMT" w:hAnsi="TimesNewRomanPS-BoldMT" w:cs="TimesNewRomanPS-BoldMT"/>
          <w:b/>
          <w:bCs/>
          <w:sz w:val="28"/>
          <w:szCs w:val="28"/>
        </w:rPr>
        <w:t xml:space="preserve"> </w:t>
      </w:r>
      <w:r>
        <w:rPr>
          <w:rFonts w:ascii="TimesNewRomanPS-BoldMT" w:hAnsi="TimesNewRomanPS-BoldMT" w:cs="TimesNewRomanPS-BoldMT"/>
          <w:b/>
          <w:bCs/>
          <w:sz w:val="28"/>
          <w:szCs w:val="28"/>
        </w:rPr>
        <w:t>§ 2</w:t>
      </w:r>
    </w:p>
    <w:p w:rsidR="00501C7F" w:rsidRPr="00501C7F" w:rsidRDefault="00501C7F" w:rsidP="00501C7F">
      <w:pPr>
        <w:autoSpaceDE w:val="0"/>
        <w:autoSpaceDN w:val="0"/>
        <w:adjustRightInd w:val="0"/>
        <w:rPr>
          <w:rFonts w:ascii="TimesNewRomanPS-BoldMT" w:hAnsi="TimesNewRomanPS-BoldMT" w:cs="TimesNewRomanPS-BoldMT"/>
          <w:bCs/>
          <w:sz w:val="28"/>
          <w:szCs w:val="28"/>
        </w:rPr>
      </w:pPr>
    </w:p>
    <w:p w:rsidR="00501C7F" w:rsidRPr="00501C7F" w:rsidRDefault="00501C7F" w:rsidP="00501C7F">
      <w:pPr>
        <w:autoSpaceDE w:val="0"/>
        <w:autoSpaceDN w:val="0"/>
        <w:adjustRightInd w:val="0"/>
        <w:rPr>
          <w:rFonts w:ascii="TimesNewRomanPS-BoldMT" w:hAnsi="TimesNewRomanPS-BoldMT" w:cs="TimesNewRomanPS-BoldMT"/>
          <w:bCs/>
          <w:sz w:val="28"/>
          <w:szCs w:val="28"/>
        </w:rPr>
      </w:pPr>
    </w:p>
    <w:p w:rsidR="00501C7F" w:rsidRDefault="00501C7F" w:rsidP="00501C7F">
      <w:pPr>
        <w:autoSpaceDE w:val="0"/>
        <w:autoSpaceDN w:val="0"/>
        <w:adjustRightInd w:val="0"/>
        <w:rPr>
          <w:rFonts w:ascii="TimesNewRomanPS-BoldMT" w:hAnsi="TimesNewRomanPS-BoldMT" w:cs="TimesNewRomanPS-BoldMT"/>
          <w:bCs/>
          <w:sz w:val="28"/>
          <w:szCs w:val="28"/>
        </w:rPr>
      </w:pPr>
      <w:r w:rsidRPr="00501C7F">
        <w:rPr>
          <w:rFonts w:ascii="TimesNewRomanPS-BoldMT" w:hAnsi="TimesNewRomanPS-BoldMT" w:cs="TimesNewRomanPS-BoldMT"/>
          <w:bCs/>
          <w:sz w:val="28"/>
          <w:szCs w:val="28"/>
        </w:rPr>
        <w:t>Zmiany w Procedurze bezpieczeństwa na terenie placówki w okresie pandemii COVID-19, wynikające m.in. z nowelizacji obowiązujących przepisów lub innych przyczyn będą dokonywane w formie aneksów.</w:t>
      </w:r>
    </w:p>
    <w:p w:rsidR="00501C7F" w:rsidRPr="00501C7F" w:rsidRDefault="00501C7F" w:rsidP="00501C7F">
      <w:pPr>
        <w:autoSpaceDE w:val="0"/>
        <w:autoSpaceDN w:val="0"/>
        <w:adjustRightInd w:val="0"/>
        <w:rPr>
          <w:rFonts w:ascii="TimesNewRomanPS-BoldMT" w:hAnsi="TimesNewRomanPS-BoldMT" w:cs="TimesNewRomanPS-BoldMT"/>
          <w:bCs/>
          <w:sz w:val="28"/>
          <w:szCs w:val="28"/>
        </w:rPr>
      </w:pPr>
    </w:p>
    <w:p w:rsidR="00173529" w:rsidRPr="00501C7F" w:rsidRDefault="00501C7F" w:rsidP="00501C7F">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3</w:t>
      </w:r>
    </w:p>
    <w:p w:rsidR="00173529" w:rsidRDefault="00173529" w:rsidP="00173529">
      <w:pPr>
        <w:autoSpaceDE w:val="0"/>
        <w:autoSpaceDN w:val="0"/>
        <w:adjustRightInd w:val="0"/>
        <w:rPr>
          <w:rFonts w:ascii="TimesNewRomanPS-BoldMT" w:hAnsi="TimesNewRomanPS-BoldMT" w:cs="TimesNewRomanPS-BoldMT"/>
          <w:bCs/>
          <w:sz w:val="28"/>
          <w:szCs w:val="28"/>
        </w:rPr>
      </w:pPr>
    </w:p>
    <w:p w:rsidR="00173529" w:rsidRDefault="00173529" w:rsidP="00173529">
      <w:pPr>
        <w:jc w:val="center"/>
        <w:rPr>
          <w:rFonts w:ascii="TimesNewRomanPS-BoldMT" w:hAnsi="TimesNewRomanPS-BoldMT" w:cs="TimesNewRomanPS-BoldMT"/>
          <w:b/>
          <w:bCs/>
          <w:sz w:val="28"/>
          <w:szCs w:val="28"/>
        </w:rPr>
      </w:pPr>
    </w:p>
    <w:p w:rsidR="006977EC" w:rsidRDefault="00173529">
      <w:pPr>
        <w:rPr>
          <w:rFonts w:ascii="TimesNewRomanPS-BoldMT" w:hAnsi="TimesNewRomanPS-BoldMT" w:cs="TimesNewRomanPS-BoldMT"/>
          <w:bCs/>
          <w:sz w:val="28"/>
          <w:szCs w:val="28"/>
        </w:rPr>
      </w:pPr>
      <w:r w:rsidRPr="00173529">
        <w:t xml:space="preserve"> </w:t>
      </w:r>
      <w:r w:rsidRPr="00173529">
        <w:rPr>
          <w:rFonts w:ascii="TimesNewRomanPS-BoldMT" w:hAnsi="TimesNewRomanPS-BoldMT" w:cs="TimesNewRomanPS-BoldMT"/>
          <w:bCs/>
          <w:sz w:val="28"/>
          <w:szCs w:val="28"/>
        </w:rPr>
        <w:t>Zarządzenie wchodzi w życie z dniem podpisania.</w:t>
      </w: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501C7F" w:rsidRPr="00501C7F" w:rsidRDefault="00501C7F" w:rsidP="00501C7F">
      <w:pPr>
        <w:jc w:val="center"/>
        <w:rPr>
          <w:rFonts w:ascii="Calibri" w:eastAsia="Calibri" w:hAnsi="Calibri" w:cs="Calibri"/>
          <w:sz w:val="20"/>
          <w:szCs w:val="20"/>
          <w:lang w:eastAsia="en-US"/>
        </w:rPr>
      </w:pPr>
      <w:r w:rsidRPr="00501C7F">
        <w:rPr>
          <w:rFonts w:ascii="Calibri" w:eastAsia="Calibri" w:hAnsi="Calibri" w:cs="Calibri"/>
          <w:sz w:val="20"/>
          <w:szCs w:val="20"/>
          <w:lang w:eastAsia="en-US"/>
        </w:rPr>
        <w:t xml:space="preserve">                                                                                                    </w:t>
      </w:r>
    </w:p>
    <w:p w:rsidR="00501C7F" w:rsidRPr="00501C7F" w:rsidRDefault="00501C7F" w:rsidP="00501C7F">
      <w:pPr>
        <w:jc w:val="right"/>
        <w:rPr>
          <w:sz w:val="22"/>
          <w:szCs w:val="22"/>
        </w:rPr>
      </w:pPr>
      <w:r w:rsidRPr="00501C7F">
        <w:rPr>
          <w:sz w:val="22"/>
          <w:szCs w:val="22"/>
        </w:rPr>
        <w:t xml:space="preserve">Załącznik nr 1 </w:t>
      </w:r>
    </w:p>
    <w:p w:rsidR="00501C7F" w:rsidRPr="00501C7F" w:rsidRDefault="00501C7F" w:rsidP="00501C7F">
      <w:pPr>
        <w:jc w:val="right"/>
        <w:rPr>
          <w:sz w:val="22"/>
          <w:szCs w:val="22"/>
        </w:rPr>
      </w:pPr>
      <w:r>
        <w:rPr>
          <w:sz w:val="22"/>
          <w:szCs w:val="22"/>
        </w:rPr>
        <w:t>Do Zarządzenia z dnia 25  maja 2020</w:t>
      </w:r>
      <w:r w:rsidRPr="00501C7F">
        <w:rPr>
          <w:sz w:val="22"/>
          <w:szCs w:val="22"/>
        </w:rPr>
        <w:t xml:space="preserve"> r.</w:t>
      </w:r>
    </w:p>
    <w:p w:rsidR="00501C7F" w:rsidRPr="00501C7F" w:rsidRDefault="00501C7F" w:rsidP="00501C7F">
      <w:pPr>
        <w:jc w:val="right"/>
        <w:rPr>
          <w:sz w:val="22"/>
          <w:szCs w:val="22"/>
        </w:rPr>
      </w:pPr>
      <w:r w:rsidRPr="00501C7F">
        <w:rPr>
          <w:sz w:val="22"/>
          <w:szCs w:val="22"/>
        </w:rPr>
        <w:t>Dyrektora Zespołu Świetlic Środowiskowych</w:t>
      </w:r>
    </w:p>
    <w:p w:rsidR="00501C7F" w:rsidRPr="00501C7F" w:rsidRDefault="00501C7F" w:rsidP="00501C7F">
      <w:pPr>
        <w:jc w:val="center"/>
        <w:rPr>
          <w:rFonts w:eastAsia="Calibri" w:cs="Calibri"/>
          <w:color w:val="FF0000"/>
          <w:lang w:eastAsia="en-US"/>
        </w:rPr>
      </w:pPr>
    </w:p>
    <w:p w:rsidR="00501C7F" w:rsidRPr="00501C7F" w:rsidRDefault="00501C7F" w:rsidP="00501C7F">
      <w:pPr>
        <w:jc w:val="center"/>
        <w:rPr>
          <w:rFonts w:ascii="Calibri" w:eastAsia="Calibri" w:hAnsi="Calibri" w:cs="Calibri"/>
          <w:b/>
          <w:lang w:eastAsia="en-US"/>
        </w:rPr>
      </w:pPr>
      <w:r w:rsidRPr="00501C7F">
        <w:rPr>
          <w:rFonts w:eastAsia="Calibri" w:cs="Calibri"/>
          <w:b/>
          <w:lang w:eastAsia="en-US"/>
        </w:rPr>
        <w:t xml:space="preserve">WEWNĘTRZNE PROCEDURY BEZPIECZEŃSTWA </w:t>
      </w:r>
      <w:r w:rsidRPr="00501C7F">
        <w:rPr>
          <w:rFonts w:eastAsia="Calibri" w:cs="Calibri"/>
          <w:b/>
          <w:lang w:eastAsia="en-US"/>
        </w:rPr>
        <w:br/>
        <w:t xml:space="preserve">W  CZASIE PRACY W REŻIMIE SANITARNYM  </w:t>
      </w:r>
    </w:p>
    <w:p w:rsidR="00501C7F" w:rsidRPr="00501C7F" w:rsidRDefault="00501C7F" w:rsidP="00501C7F">
      <w:pPr>
        <w:jc w:val="center"/>
        <w:rPr>
          <w:rFonts w:eastAsia="Calibri" w:cs="Arial"/>
          <w:b/>
          <w:color w:val="000000"/>
          <w:lang w:eastAsia="en-US"/>
        </w:rPr>
      </w:pPr>
      <w:r w:rsidRPr="00501C7F">
        <w:rPr>
          <w:rFonts w:eastAsia="Calibri" w:cs="Calibri"/>
          <w:b/>
          <w:lang w:eastAsia="en-US"/>
        </w:rPr>
        <w:t>ZESPOŁU ŚWIETLIC ŚRODOWISKOWYCH W NOWYM SĄCZU</w:t>
      </w:r>
    </w:p>
    <w:p w:rsidR="00501C7F" w:rsidRPr="00501C7F" w:rsidRDefault="00501C7F" w:rsidP="00501C7F">
      <w:pPr>
        <w:jc w:val="center"/>
        <w:rPr>
          <w:rFonts w:ascii="Calibri" w:eastAsia="Calibri" w:hAnsi="Calibri" w:cs="Calibri"/>
          <w:b/>
          <w:lang w:eastAsia="en-US"/>
        </w:rPr>
      </w:pPr>
      <w:r w:rsidRPr="00501C7F">
        <w:rPr>
          <w:rFonts w:eastAsia="Calibri" w:cs="Calibri"/>
          <w:b/>
          <w:lang w:eastAsia="en-US"/>
        </w:rPr>
        <w:t>OD 25 MAJA 2020 DO ODWOŁANIA</w:t>
      </w:r>
    </w:p>
    <w:p w:rsidR="00501C7F" w:rsidRPr="00501C7F" w:rsidRDefault="00501C7F" w:rsidP="00501C7F">
      <w:pPr>
        <w:jc w:val="center"/>
        <w:rPr>
          <w:rFonts w:eastAsia="Calibri" w:cs="Calibri"/>
          <w:b/>
          <w:lang w:eastAsia="en-US"/>
        </w:rPr>
      </w:pPr>
    </w:p>
    <w:p w:rsidR="00501C7F" w:rsidRPr="00A91AB4" w:rsidRDefault="00501C7F" w:rsidP="00501C7F">
      <w:pPr>
        <w:jc w:val="center"/>
        <w:rPr>
          <w:rFonts w:ascii="Calibri" w:hAnsi="Calibri" w:cs="Calibri"/>
          <w:b/>
          <w:bCs/>
        </w:rPr>
      </w:pPr>
      <w:r w:rsidRPr="00501C7F">
        <w:rPr>
          <w:rFonts w:cs="Calibri"/>
          <w:b/>
          <w:bCs/>
        </w:rPr>
        <w:t xml:space="preserve">§ 1 </w:t>
      </w:r>
      <w:r w:rsidRPr="00A91AB4">
        <w:rPr>
          <w:rFonts w:cs="Calibri"/>
          <w:b/>
          <w:bCs/>
        </w:rPr>
        <w:t xml:space="preserve"> </w:t>
      </w:r>
    </w:p>
    <w:p w:rsidR="00501C7F" w:rsidRPr="00501C7F" w:rsidRDefault="00501C7F" w:rsidP="00501C7F">
      <w:pPr>
        <w:jc w:val="center"/>
      </w:pPr>
      <w:r w:rsidRPr="00501C7F">
        <w:rPr>
          <w:rFonts w:cs="Calibri"/>
          <w:bCs/>
        </w:rPr>
        <w:t>Informacje ogólne</w:t>
      </w:r>
    </w:p>
    <w:p w:rsidR="00501C7F" w:rsidRPr="00501C7F" w:rsidRDefault="00501C7F" w:rsidP="00501C7F">
      <w:pPr>
        <w:jc w:val="center"/>
        <w:rPr>
          <w:rFonts w:ascii="Calibri" w:hAnsi="Calibri" w:cs="Calibri"/>
          <w:bCs/>
        </w:rPr>
      </w:pPr>
    </w:p>
    <w:p w:rsidR="00501C7F" w:rsidRPr="00501C7F" w:rsidRDefault="00501C7F" w:rsidP="00501C7F">
      <w:pPr>
        <w:numPr>
          <w:ilvl w:val="0"/>
          <w:numId w:val="22"/>
        </w:numPr>
        <w:spacing w:after="200" w:line="276" w:lineRule="auto"/>
        <w:ind w:left="357" w:hanging="357"/>
        <w:jc w:val="both"/>
        <w:rPr>
          <w:rFonts w:ascii="Calibri" w:eastAsia="Calibri" w:hAnsi="Calibri" w:cs="Calibri"/>
          <w:color w:val="000000"/>
          <w:lang w:eastAsia="en-US"/>
        </w:rPr>
      </w:pPr>
      <w:r w:rsidRPr="00501C7F">
        <w:rPr>
          <w:rFonts w:eastAsia="Calibri" w:cs="Calibri"/>
          <w:color w:val="000000"/>
          <w:lang w:eastAsia="en-US"/>
        </w:rPr>
        <w:t>Celem wprowadzenia procedury jest zapewnienie dzieciom ich rodzicom  i pracownikom b</w:t>
      </w:r>
      <w:r w:rsidRPr="00501C7F">
        <w:rPr>
          <w:rFonts w:eastAsia="Calibri" w:cs="Calibri"/>
          <w:bCs/>
          <w:color w:val="000000"/>
          <w:lang w:eastAsia="en-US"/>
        </w:rPr>
        <w:t>ezpiecznych warunków przebywania na terenie placówki.</w:t>
      </w:r>
      <w:r w:rsidRPr="00501C7F">
        <w:rPr>
          <w:rFonts w:eastAsia="Calibri" w:cs="Calibri"/>
          <w:b/>
          <w:bCs/>
          <w:color w:val="000000"/>
          <w:lang w:eastAsia="en-US"/>
        </w:rPr>
        <w:t xml:space="preserve"> </w:t>
      </w:r>
    </w:p>
    <w:p w:rsidR="00501C7F" w:rsidRPr="00501C7F" w:rsidRDefault="00501C7F" w:rsidP="00501C7F">
      <w:pPr>
        <w:numPr>
          <w:ilvl w:val="0"/>
          <w:numId w:val="22"/>
        </w:numPr>
        <w:spacing w:after="200" w:line="276" w:lineRule="auto"/>
        <w:ind w:left="357" w:hanging="357"/>
        <w:jc w:val="both"/>
        <w:rPr>
          <w:rFonts w:eastAsia="Calibri" w:cs="Arial"/>
          <w:color w:val="000000"/>
          <w:lang w:eastAsia="en-US"/>
        </w:rPr>
      </w:pPr>
      <w:r w:rsidRPr="00501C7F">
        <w:rPr>
          <w:rFonts w:eastAsia="Calibri" w:cs="Calibri"/>
          <w:bCs/>
          <w:color w:val="000000"/>
          <w:lang w:eastAsia="en-US"/>
        </w:rPr>
        <w:t xml:space="preserve">Rodzice i pracownicy Zespołu Świetlic Środowiskowych w Nowym Sączu </w:t>
      </w:r>
      <w:r w:rsidRPr="00501C7F">
        <w:rPr>
          <w:rFonts w:eastAsia="Calibri" w:cs="Calibri"/>
          <w:color w:val="000000"/>
          <w:lang w:eastAsia="en-US"/>
        </w:rPr>
        <w:t xml:space="preserve">zobowiązani są zapoznać się i stosować niniejszą procedurę. </w:t>
      </w:r>
    </w:p>
    <w:p w:rsidR="00501C7F" w:rsidRPr="00A91AB4" w:rsidRDefault="00501C7F" w:rsidP="00501C7F">
      <w:pPr>
        <w:spacing w:beforeAutospacing="1" w:after="200" w:afterAutospacing="1"/>
        <w:jc w:val="center"/>
        <w:rPr>
          <w:rFonts w:ascii="Calibri" w:hAnsi="Calibri" w:cs="Calibri"/>
          <w:b/>
          <w:bCs/>
        </w:rPr>
      </w:pPr>
      <w:r w:rsidRPr="00501C7F">
        <w:rPr>
          <w:rFonts w:cs="Calibri"/>
          <w:b/>
          <w:bCs/>
        </w:rPr>
        <w:t xml:space="preserve">§ 2 </w:t>
      </w:r>
      <w:r w:rsidRPr="00A91AB4">
        <w:rPr>
          <w:rFonts w:cs="Calibri"/>
          <w:b/>
          <w:bCs/>
        </w:rPr>
        <w:t xml:space="preserve"> </w:t>
      </w:r>
    </w:p>
    <w:p w:rsidR="00501C7F" w:rsidRPr="00501C7F" w:rsidRDefault="00501C7F" w:rsidP="00501C7F">
      <w:pPr>
        <w:spacing w:beforeAutospacing="1" w:after="200" w:afterAutospacing="1"/>
        <w:jc w:val="center"/>
        <w:rPr>
          <w:rFonts w:ascii="Calibri" w:hAnsi="Calibri" w:cs="Calibri"/>
          <w:bCs/>
        </w:rPr>
      </w:pPr>
      <w:r w:rsidRPr="00501C7F">
        <w:rPr>
          <w:rFonts w:cs="Calibri"/>
          <w:bCs/>
        </w:rPr>
        <w:t>Zadania rodziców</w:t>
      </w:r>
    </w:p>
    <w:p w:rsidR="00501C7F" w:rsidRPr="00501C7F" w:rsidRDefault="00501C7F" w:rsidP="00501C7F">
      <w:pPr>
        <w:numPr>
          <w:ilvl w:val="0"/>
          <w:numId w:val="21"/>
        </w:numPr>
        <w:spacing w:after="200" w:line="276" w:lineRule="auto"/>
        <w:jc w:val="both"/>
        <w:rPr>
          <w:rFonts w:eastAsia="Calibri" w:cs="Arial"/>
          <w:color w:val="000000"/>
          <w:lang w:eastAsia="en-US"/>
        </w:rPr>
      </w:pPr>
      <w:r w:rsidRPr="00501C7F">
        <w:rPr>
          <w:rFonts w:eastAsia="Calibri" w:cs="Calibri"/>
          <w:bCs/>
          <w:lang w:eastAsia="en-US"/>
        </w:rPr>
        <w:t>Do świetlicy od 25 maja 2020 zostają przyjęte dzieci, po wcześniejszym zgłoszeniu przez rodziców powrotu dziecka do świetlicy oraz  po wypełnieniu odpowiednich oświadczeń.</w:t>
      </w:r>
    </w:p>
    <w:p w:rsidR="00501C7F" w:rsidRPr="00501C7F" w:rsidRDefault="00501C7F" w:rsidP="00501C7F">
      <w:pPr>
        <w:numPr>
          <w:ilvl w:val="0"/>
          <w:numId w:val="21"/>
        </w:numPr>
        <w:spacing w:after="200" w:line="276" w:lineRule="auto"/>
        <w:jc w:val="both"/>
        <w:rPr>
          <w:rFonts w:eastAsia="Calibri" w:cs="Arial"/>
          <w:color w:val="000000"/>
          <w:lang w:eastAsia="en-US"/>
        </w:rPr>
      </w:pPr>
      <w:r w:rsidRPr="00501C7F">
        <w:rPr>
          <w:rFonts w:eastAsia="Calibri" w:cs="Calibri"/>
          <w:bCs/>
          <w:lang w:eastAsia="en-US"/>
        </w:rPr>
        <w:t xml:space="preserve">Rodzice zobowiązani są poznać i bezwzględnie przestrzegać  procedur dotyczących organizacji pracy świetlicy w reżimie sanitarnym.    </w:t>
      </w:r>
    </w:p>
    <w:p w:rsidR="00501C7F" w:rsidRPr="00501C7F" w:rsidRDefault="00501C7F" w:rsidP="00501C7F">
      <w:pPr>
        <w:numPr>
          <w:ilvl w:val="0"/>
          <w:numId w:val="21"/>
        </w:numPr>
        <w:spacing w:after="200" w:line="276" w:lineRule="auto"/>
        <w:jc w:val="both"/>
        <w:rPr>
          <w:rFonts w:eastAsia="Calibri" w:cs="Arial"/>
          <w:color w:val="000000"/>
          <w:lang w:eastAsia="en-US"/>
        </w:rPr>
      </w:pPr>
      <w:r w:rsidRPr="00501C7F">
        <w:rPr>
          <w:rFonts w:eastAsia="Calibri" w:cs="Calibri"/>
          <w:color w:val="000000"/>
          <w:lang w:eastAsia="en-US"/>
        </w:rPr>
        <w:t xml:space="preserve">W pierwszej kolejności ze świetlicy powinny skorzystać te dzieci, których rodzice nie mają możliwości pogodzenia pracy z opieką w domu. Pierwszeństwo mają dzieci pracowników systemu ochrony zdrowia, służb mundurowych, pracowników handlu i przedsiębiorstw produkcyjnych, realizujący zadania związane z zapobieganiem, przeciwdziałaniem i zwalczaniem COVID-19. </w:t>
      </w:r>
    </w:p>
    <w:p w:rsidR="00501C7F" w:rsidRPr="00501C7F" w:rsidRDefault="00501C7F" w:rsidP="00501C7F">
      <w:pPr>
        <w:numPr>
          <w:ilvl w:val="0"/>
          <w:numId w:val="21"/>
        </w:numPr>
        <w:spacing w:after="200" w:line="276" w:lineRule="auto"/>
        <w:jc w:val="both"/>
        <w:rPr>
          <w:rFonts w:eastAsia="Calibri" w:cs="Arial"/>
          <w:color w:val="000000"/>
          <w:lang w:eastAsia="en-US"/>
        </w:rPr>
      </w:pPr>
      <w:r w:rsidRPr="00501C7F">
        <w:rPr>
          <w:rFonts w:eastAsia="Calibri" w:cs="Calibri"/>
          <w:bCs/>
          <w:lang w:eastAsia="en-US"/>
        </w:rPr>
        <w:t xml:space="preserve">W przypadku wolnych miejsc, do świetlicy zapisane zostaną dzieci po wcześniejszym ustaleniu z wychowawcą świetlicy. </w:t>
      </w:r>
    </w:p>
    <w:p w:rsidR="00501C7F" w:rsidRPr="00501C7F" w:rsidRDefault="00501C7F" w:rsidP="00501C7F">
      <w:pPr>
        <w:numPr>
          <w:ilvl w:val="0"/>
          <w:numId w:val="21"/>
        </w:numPr>
        <w:spacing w:after="200" w:line="276" w:lineRule="auto"/>
        <w:contextualSpacing/>
        <w:jc w:val="both"/>
        <w:rPr>
          <w:rFonts w:eastAsia="Calibri" w:cs="Calibri"/>
          <w:lang w:eastAsia="en-US"/>
        </w:rPr>
      </w:pPr>
      <w:r w:rsidRPr="00501C7F">
        <w:rPr>
          <w:rFonts w:eastAsia="Calibri" w:cs="Calibri"/>
          <w:color w:val="000000"/>
          <w:lang w:eastAsia="en-US"/>
        </w:rPr>
        <w:t xml:space="preserve">Rodzice zobowiązani są przekazywać wychowawcy istotne informacje o stanie zdrowia dziecka. </w:t>
      </w:r>
    </w:p>
    <w:p w:rsidR="00501C7F" w:rsidRPr="00501C7F" w:rsidRDefault="00501C7F" w:rsidP="00501C7F">
      <w:pPr>
        <w:numPr>
          <w:ilvl w:val="0"/>
          <w:numId w:val="21"/>
        </w:numPr>
        <w:spacing w:after="200" w:line="276" w:lineRule="auto"/>
        <w:contextualSpacing/>
        <w:jc w:val="both"/>
        <w:rPr>
          <w:rFonts w:eastAsia="Calibri" w:cs="Calibri"/>
          <w:lang w:eastAsia="en-US"/>
        </w:rPr>
      </w:pPr>
      <w:r w:rsidRPr="00501C7F">
        <w:rPr>
          <w:rFonts w:eastAsia="Calibri" w:cs="Calibri"/>
          <w:color w:val="000000"/>
          <w:lang w:eastAsia="en-US"/>
        </w:rPr>
        <w:t xml:space="preserve">Rodzice nie posyłają do świetlicy dziecka, jeżeli w domu przebywa ktoś na kwarantannie lub w izolacji. Wówczas wszyscy domownicy muszą pozostać w domu oraz stosować się do zaleceń służb sanitarnych i lekarza. </w:t>
      </w:r>
    </w:p>
    <w:p w:rsidR="00501C7F" w:rsidRPr="00501C7F" w:rsidRDefault="00501C7F" w:rsidP="00501C7F">
      <w:pPr>
        <w:numPr>
          <w:ilvl w:val="0"/>
          <w:numId w:val="21"/>
        </w:numPr>
        <w:spacing w:after="200" w:line="276" w:lineRule="auto"/>
        <w:contextualSpacing/>
        <w:jc w:val="both"/>
        <w:rPr>
          <w:rFonts w:eastAsia="Calibri" w:cs="Calibri"/>
          <w:lang w:eastAsia="en-US"/>
        </w:rPr>
      </w:pPr>
      <w:r w:rsidRPr="00501C7F">
        <w:rPr>
          <w:rFonts w:eastAsia="Calibri" w:cs="Calibri"/>
          <w:color w:val="000000"/>
          <w:lang w:eastAsia="en-US"/>
        </w:rPr>
        <w:t xml:space="preserve">Rodzice przyprowadzają do świetlicy </w:t>
      </w:r>
      <w:r w:rsidRPr="00501C7F">
        <w:rPr>
          <w:rFonts w:eastAsia="Calibri" w:cs="Calibri"/>
          <w:b/>
          <w:color w:val="000000"/>
          <w:lang w:eastAsia="en-US"/>
        </w:rPr>
        <w:t>tylko zdrowe dziecko – bez objawów chorobowych.</w:t>
      </w:r>
      <w:r w:rsidRPr="00501C7F">
        <w:rPr>
          <w:rFonts w:eastAsia="Calibri" w:cs="Calibri"/>
          <w:color w:val="000000"/>
          <w:lang w:eastAsia="en-US"/>
        </w:rPr>
        <w:t xml:space="preserve"> </w:t>
      </w:r>
    </w:p>
    <w:p w:rsidR="00A05891" w:rsidRPr="00A05891" w:rsidRDefault="00501C7F" w:rsidP="00501C7F">
      <w:pPr>
        <w:numPr>
          <w:ilvl w:val="0"/>
          <w:numId w:val="21"/>
        </w:numPr>
        <w:spacing w:after="200" w:line="276" w:lineRule="auto"/>
        <w:contextualSpacing/>
        <w:jc w:val="both"/>
        <w:rPr>
          <w:rFonts w:eastAsia="Calibri" w:cs="Calibri"/>
          <w:lang w:eastAsia="en-US"/>
        </w:rPr>
      </w:pPr>
      <w:r w:rsidRPr="00501C7F">
        <w:rPr>
          <w:rFonts w:eastAsia="Calibri" w:cs="Calibri"/>
          <w:color w:val="000000"/>
          <w:lang w:eastAsia="en-US"/>
        </w:rPr>
        <w:lastRenderedPageBreak/>
        <w:t>Rodzice stosują się do zaleceń lekarskich, które mogą określić czas nieposyłania dziecka do świetlicy, jeśli wcześniej dziecko chorowało</w:t>
      </w:r>
    </w:p>
    <w:p w:rsidR="00501C7F" w:rsidRPr="00501C7F" w:rsidRDefault="00501C7F" w:rsidP="00501C7F">
      <w:pPr>
        <w:numPr>
          <w:ilvl w:val="0"/>
          <w:numId w:val="21"/>
        </w:numPr>
        <w:spacing w:after="200" w:line="276" w:lineRule="auto"/>
        <w:contextualSpacing/>
        <w:jc w:val="both"/>
        <w:rPr>
          <w:rFonts w:eastAsia="Calibri" w:cs="Calibri"/>
          <w:lang w:eastAsia="en-US"/>
        </w:rPr>
      </w:pPr>
      <w:r w:rsidRPr="00501C7F">
        <w:rPr>
          <w:rFonts w:eastAsia="Calibri" w:cs="Calibri"/>
          <w:color w:val="000000"/>
          <w:lang w:eastAsia="en-US"/>
        </w:rPr>
        <w:t xml:space="preserve">Do świetlicy nie wolno przynosić zabawek, książek i innych niepotrzebnych rzeczy. Rodzice wyjaśniają dziecku, że nie może zabrać na świetlicę tych przedmiotów.  </w:t>
      </w:r>
    </w:p>
    <w:p w:rsidR="00501C7F" w:rsidRPr="00501C7F" w:rsidRDefault="00501C7F" w:rsidP="00501C7F">
      <w:pPr>
        <w:numPr>
          <w:ilvl w:val="0"/>
          <w:numId w:val="21"/>
        </w:numPr>
        <w:spacing w:after="200" w:line="276" w:lineRule="auto"/>
        <w:contextualSpacing/>
        <w:jc w:val="both"/>
        <w:rPr>
          <w:rFonts w:ascii="Calibri" w:eastAsia="Calibri" w:hAnsi="Calibri" w:cs="Calibri"/>
          <w:color w:val="000000"/>
          <w:lang w:eastAsia="en-US"/>
        </w:rPr>
      </w:pPr>
      <w:r w:rsidRPr="00501C7F">
        <w:rPr>
          <w:rFonts w:eastAsia="Calibri" w:cs="Calibri"/>
          <w:color w:val="000000"/>
          <w:lang w:eastAsia="en-US"/>
        </w:rPr>
        <w:t xml:space="preserve"> Rodzice regularnie przypominają dziecku o podstawowych zasadach higieny m.in. myciu rąk wodą z mydłem, nie podawaniu ręki na przywitanie, unikaniu częstego dotykania oczu, nosa i ust, zwracają uwagę na odpowiedni sposób zasłaniania twarzy podczas kichania czy kasłania. </w:t>
      </w:r>
    </w:p>
    <w:p w:rsidR="00501C7F" w:rsidRPr="00501C7F" w:rsidRDefault="00501C7F" w:rsidP="00501C7F">
      <w:pPr>
        <w:numPr>
          <w:ilvl w:val="0"/>
          <w:numId w:val="21"/>
        </w:numPr>
        <w:spacing w:after="200" w:line="276" w:lineRule="auto"/>
        <w:contextualSpacing/>
        <w:jc w:val="both"/>
        <w:rPr>
          <w:rFonts w:eastAsia="Calibri" w:cs="Calibri"/>
          <w:lang w:eastAsia="en-US"/>
        </w:rPr>
      </w:pPr>
      <w:r w:rsidRPr="00501C7F">
        <w:rPr>
          <w:rFonts w:eastAsia="Calibri" w:cs="Calibri"/>
          <w:color w:val="000000"/>
          <w:lang w:eastAsia="en-US"/>
        </w:rPr>
        <w:t xml:space="preserve"> Bezwzględnie przy każdym ewentualnym wejściu/wyjściu rodziców z placówki odkażają ręce </w:t>
      </w:r>
      <w:r w:rsidRPr="00501C7F">
        <w:rPr>
          <w:rFonts w:eastAsia="Calibri" w:cs="Calibri"/>
          <w:bCs/>
          <w:color w:val="000000"/>
          <w:lang w:eastAsia="en-US"/>
        </w:rPr>
        <w:t xml:space="preserve">płynem do dezynfekcji rąk, </w:t>
      </w:r>
      <w:r w:rsidRPr="00501C7F">
        <w:rPr>
          <w:rFonts w:eastAsia="Calibri" w:cs="Calibri"/>
          <w:color w:val="000000"/>
          <w:lang w:eastAsia="en-US"/>
        </w:rPr>
        <w:t xml:space="preserve">wg instrukcji odkażania rąk.  </w:t>
      </w:r>
    </w:p>
    <w:p w:rsidR="00501C7F" w:rsidRPr="00501C7F" w:rsidRDefault="00501C7F" w:rsidP="00501C7F">
      <w:pPr>
        <w:numPr>
          <w:ilvl w:val="0"/>
          <w:numId w:val="21"/>
        </w:numPr>
        <w:spacing w:after="200" w:line="276" w:lineRule="auto"/>
        <w:contextualSpacing/>
        <w:jc w:val="both"/>
        <w:rPr>
          <w:rFonts w:eastAsia="Calibri" w:cs="Calibri"/>
          <w:lang w:eastAsia="en-US"/>
        </w:rPr>
      </w:pPr>
      <w:r w:rsidRPr="00501C7F">
        <w:rPr>
          <w:rFonts w:eastAsia="Calibri" w:cs="Calibri"/>
          <w:color w:val="000000"/>
          <w:lang w:eastAsia="en-US"/>
        </w:rPr>
        <w:t xml:space="preserve">Rodzice  zobowiązani są  do podania aktualnego numeru telefonu i odbierania telefonów ze świetlicy. </w:t>
      </w:r>
    </w:p>
    <w:p w:rsidR="00501C7F" w:rsidRPr="00501C7F" w:rsidRDefault="00501C7F" w:rsidP="00501C7F">
      <w:pPr>
        <w:numPr>
          <w:ilvl w:val="0"/>
          <w:numId w:val="21"/>
        </w:numPr>
        <w:spacing w:after="200" w:line="276" w:lineRule="auto"/>
        <w:jc w:val="both"/>
        <w:rPr>
          <w:rFonts w:eastAsia="Calibri" w:cs="Calibri"/>
          <w:lang w:eastAsia="en-US"/>
        </w:rPr>
      </w:pPr>
      <w:r w:rsidRPr="00501C7F">
        <w:rPr>
          <w:rFonts w:eastAsia="Calibri" w:cs="Calibri"/>
          <w:color w:val="000000"/>
        </w:rPr>
        <w:t xml:space="preserve">Bezpośrednie konsultacje wychowawców z rodzicami/opiekunami są zawieszone do czasu zniesienia zakazów epidemicznych. W przypadku potrzeby porozmawiania z wychowawcą kontakt odbywać się będzie wyłącznie w formie telefonicznej lub mailowej. </w:t>
      </w:r>
    </w:p>
    <w:p w:rsidR="00501C7F" w:rsidRPr="00501C7F" w:rsidRDefault="00501C7F" w:rsidP="00501C7F">
      <w:pPr>
        <w:spacing w:beforeAutospacing="1" w:after="200" w:afterAutospacing="1"/>
        <w:jc w:val="both"/>
        <w:rPr>
          <w:rFonts w:cs="Calibri"/>
          <w:bCs/>
        </w:rPr>
      </w:pPr>
    </w:p>
    <w:p w:rsidR="00501C7F" w:rsidRPr="00A91AB4" w:rsidRDefault="00501C7F" w:rsidP="00501C7F">
      <w:pPr>
        <w:spacing w:beforeAutospacing="1" w:after="200" w:afterAutospacing="1"/>
        <w:jc w:val="center"/>
        <w:rPr>
          <w:rFonts w:ascii="Calibri" w:hAnsi="Calibri" w:cs="Calibri"/>
          <w:b/>
          <w:bCs/>
        </w:rPr>
      </w:pPr>
      <w:r w:rsidRPr="00501C7F">
        <w:rPr>
          <w:rFonts w:cs="Calibri"/>
          <w:b/>
          <w:bCs/>
        </w:rPr>
        <w:t xml:space="preserve">§ 3 </w:t>
      </w:r>
      <w:r w:rsidRPr="00A91AB4">
        <w:rPr>
          <w:rFonts w:cs="Calibri"/>
          <w:b/>
          <w:bCs/>
        </w:rPr>
        <w:t xml:space="preserve"> </w:t>
      </w:r>
    </w:p>
    <w:p w:rsidR="00501C7F" w:rsidRPr="00501C7F" w:rsidRDefault="00501C7F" w:rsidP="00501C7F">
      <w:pPr>
        <w:jc w:val="center"/>
        <w:rPr>
          <w:rFonts w:ascii="Calibri" w:eastAsia="Calibri" w:hAnsi="Calibri" w:cs="Calibri"/>
          <w:bCs/>
          <w:lang w:eastAsia="en-US"/>
        </w:rPr>
      </w:pPr>
      <w:r w:rsidRPr="00501C7F">
        <w:rPr>
          <w:rFonts w:eastAsia="Calibri" w:cs="Calibri"/>
          <w:bCs/>
          <w:lang w:eastAsia="en-US"/>
        </w:rPr>
        <w:t xml:space="preserve">Zasady przyprowadzania i odbierania dzieci </w:t>
      </w:r>
    </w:p>
    <w:p w:rsidR="00501C7F" w:rsidRPr="00501C7F" w:rsidRDefault="00501C7F" w:rsidP="00501C7F">
      <w:pPr>
        <w:jc w:val="both"/>
        <w:rPr>
          <w:rFonts w:ascii="Arial" w:eastAsia="Calibri" w:hAnsi="Arial" w:cs="Calibri"/>
          <w:color w:val="000000"/>
        </w:rPr>
      </w:pPr>
    </w:p>
    <w:p w:rsidR="00501C7F" w:rsidRPr="00501C7F" w:rsidRDefault="00501C7F" w:rsidP="00501C7F">
      <w:pPr>
        <w:numPr>
          <w:ilvl w:val="0"/>
          <w:numId w:val="23"/>
        </w:numPr>
        <w:spacing w:after="200" w:line="276" w:lineRule="auto"/>
        <w:contextualSpacing/>
        <w:jc w:val="both"/>
        <w:rPr>
          <w:rFonts w:eastAsia="Calibri" w:cs="Calibri"/>
          <w:lang w:eastAsia="en-US"/>
        </w:rPr>
      </w:pPr>
      <w:r w:rsidRPr="00501C7F">
        <w:rPr>
          <w:rFonts w:eastAsia="Calibri" w:cs="Calibri"/>
          <w:color w:val="000000"/>
        </w:rPr>
        <w:t xml:space="preserve">Dziecko powinno być przyprowadzane do świetlicy, odbierane ze świetlicy przez jednego, zdrowego rodzica/opiekuna prawnego/  bez osób towarzyszących. </w:t>
      </w:r>
    </w:p>
    <w:p w:rsidR="00501C7F" w:rsidRPr="00501C7F" w:rsidRDefault="00501C7F" w:rsidP="00501C7F">
      <w:pPr>
        <w:numPr>
          <w:ilvl w:val="0"/>
          <w:numId w:val="23"/>
        </w:numPr>
        <w:spacing w:after="200" w:line="276" w:lineRule="auto"/>
        <w:contextualSpacing/>
        <w:jc w:val="both"/>
        <w:rPr>
          <w:rFonts w:eastAsia="Calibri" w:cs="Calibri"/>
          <w:lang w:eastAsia="en-US"/>
        </w:rPr>
      </w:pPr>
      <w:r w:rsidRPr="00501C7F">
        <w:rPr>
          <w:rFonts w:eastAsia="Calibri" w:cs="Calibri"/>
          <w:lang w:eastAsia="en-US"/>
        </w:rPr>
        <w:t>Zabrania się przyprowadzania dziecka, jeśli ktoś z domowników jest na kwarantannie, izolacji lub przejawia jakiekolwiek objawy infekcji górnych dróg oddechowych.</w:t>
      </w:r>
    </w:p>
    <w:p w:rsidR="00501C7F" w:rsidRPr="00501C7F" w:rsidRDefault="00501C7F" w:rsidP="00501C7F">
      <w:pPr>
        <w:numPr>
          <w:ilvl w:val="0"/>
          <w:numId w:val="23"/>
        </w:numPr>
        <w:spacing w:after="200" w:line="276" w:lineRule="auto"/>
        <w:jc w:val="both"/>
        <w:rPr>
          <w:rFonts w:eastAsia="Calibri" w:cs="Arial"/>
          <w:color w:val="000000"/>
          <w:lang w:eastAsia="en-US"/>
        </w:rPr>
      </w:pPr>
      <w:r w:rsidRPr="00501C7F">
        <w:rPr>
          <w:rFonts w:eastAsia="Calibri" w:cs="Calibri"/>
          <w:color w:val="000000"/>
        </w:rPr>
        <w:t xml:space="preserve">Do świetlicy dziecko wraz z rodzicem  wchodzą do pierwszego pomieszczenia, wiatrołapu </w:t>
      </w:r>
      <w:r w:rsidRPr="00501C7F">
        <w:rPr>
          <w:rFonts w:eastAsia="Calibri" w:cs="Calibri"/>
          <w:color w:val="000000"/>
          <w:lang w:eastAsia="en-US"/>
        </w:rPr>
        <w:t xml:space="preserve">z  zachowaniem zasady – 1 rodzic z dzieckiem, z zachowaniem dystansu społecznego. </w:t>
      </w:r>
    </w:p>
    <w:p w:rsidR="00501C7F" w:rsidRPr="00501C7F" w:rsidRDefault="00501C7F" w:rsidP="00501C7F">
      <w:pPr>
        <w:numPr>
          <w:ilvl w:val="0"/>
          <w:numId w:val="23"/>
        </w:numPr>
        <w:spacing w:after="200" w:line="276" w:lineRule="auto"/>
        <w:jc w:val="both"/>
        <w:rPr>
          <w:rFonts w:eastAsia="Calibri" w:cs="Calibri"/>
          <w:lang w:eastAsia="en-US"/>
        </w:rPr>
      </w:pPr>
      <w:r w:rsidRPr="00501C7F">
        <w:rPr>
          <w:rFonts w:eastAsia="Calibri" w:cs="Calibri"/>
          <w:color w:val="000000"/>
        </w:rPr>
        <w:t>W wiatrołapie dziecko jest  odbierane przez wyznaczonego pracownika pełniącego dyżur, gdzie w obecności rodzica  zostaje  dziecku zmierzona temperatura.</w:t>
      </w:r>
    </w:p>
    <w:p w:rsidR="00501C7F" w:rsidRPr="00501C7F" w:rsidRDefault="00501C7F" w:rsidP="00501C7F">
      <w:pPr>
        <w:numPr>
          <w:ilvl w:val="0"/>
          <w:numId w:val="23"/>
        </w:numPr>
        <w:spacing w:after="200" w:line="276" w:lineRule="auto"/>
        <w:jc w:val="both"/>
        <w:rPr>
          <w:rFonts w:eastAsia="Calibri" w:cs="Arial"/>
          <w:color w:val="000000"/>
          <w:lang w:eastAsia="en-US"/>
        </w:rPr>
      </w:pPr>
      <w:r w:rsidRPr="00501C7F">
        <w:rPr>
          <w:rFonts w:eastAsia="Calibri" w:cs="Calibri"/>
          <w:color w:val="000000"/>
          <w:lang w:eastAsia="en-US"/>
        </w:rPr>
        <w:t>Przy zauważeniu przez osobę dyżurującą u dziecka jakichkolwiek objawów chorobowych (tj. podwyższona temperatura, kaszel, katar, zapalenie spojówek, duszność, biegunka lub inne zgłaszane przez dziecko objawy chorobowe) Zespół Świetlic Środowiskowych w Nowym Sączu zastrzega sobie możliwość nie przyjęcia dziecka do świetlicy.</w:t>
      </w:r>
      <w:r w:rsidRPr="00501C7F">
        <w:rPr>
          <w:rFonts w:eastAsia="Calibri" w:cs="Calibri"/>
          <w:color w:val="000000"/>
        </w:rPr>
        <w:t xml:space="preserve"> </w:t>
      </w:r>
    </w:p>
    <w:p w:rsidR="00501C7F" w:rsidRPr="00501C7F" w:rsidRDefault="00501C7F" w:rsidP="00501C7F">
      <w:pPr>
        <w:numPr>
          <w:ilvl w:val="0"/>
          <w:numId w:val="23"/>
        </w:numPr>
        <w:spacing w:after="200" w:line="276" w:lineRule="auto"/>
        <w:jc w:val="both"/>
        <w:rPr>
          <w:rFonts w:eastAsia="Calibri" w:cs="Calibri"/>
          <w:lang w:eastAsia="en-US"/>
        </w:rPr>
      </w:pPr>
      <w:r w:rsidRPr="00501C7F">
        <w:rPr>
          <w:rFonts w:eastAsia="Calibri" w:cs="Calibri"/>
          <w:color w:val="000000"/>
        </w:rPr>
        <w:t>Obowiązuje zakaz wejścia rodziców/prawnych opiekunów na teren świetlicy.</w:t>
      </w:r>
    </w:p>
    <w:p w:rsidR="00501C7F" w:rsidRPr="00501C7F" w:rsidRDefault="00501C7F" w:rsidP="00501C7F">
      <w:pPr>
        <w:numPr>
          <w:ilvl w:val="0"/>
          <w:numId w:val="23"/>
        </w:numPr>
        <w:spacing w:after="200" w:line="276" w:lineRule="auto"/>
        <w:jc w:val="both"/>
        <w:rPr>
          <w:rFonts w:eastAsia="Calibri" w:cs="Calibri"/>
          <w:lang w:eastAsia="en-US"/>
        </w:rPr>
      </w:pPr>
      <w:r w:rsidRPr="00501C7F">
        <w:rPr>
          <w:rFonts w:eastAsia="Calibri" w:cs="Calibri"/>
          <w:color w:val="000000"/>
        </w:rPr>
        <w:t>W przypadku gdy przed drzwiami świetlicy znajduje się więcej niż jeden rodzic z dzieckiem , pozostali rodzice oczekują przed świetlicą z zachowaniem odpowiedniego dystansu społecznego/1,5-2m/</w:t>
      </w:r>
    </w:p>
    <w:p w:rsidR="00501C7F" w:rsidRPr="00501C7F" w:rsidRDefault="00501C7F" w:rsidP="00501C7F">
      <w:pPr>
        <w:numPr>
          <w:ilvl w:val="0"/>
          <w:numId w:val="23"/>
        </w:numPr>
        <w:spacing w:after="200" w:line="276" w:lineRule="auto"/>
        <w:jc w:val="both"/>
        <w:rPr>
          <w:rFonts w:eastAsia="Calibri" w:cs="Calibri"/>
          <w:lang w:eastAsia="en-US"/>
        </w:rPr>
      </w:pPr>
      <w:r w:rsidRPr="00501C7F">
        <w:rPr>
          <w:rFonts w:eastAsia="Calibri" w:cs="Calibri"/>
          <w:color w:val="000000"/>
        </w:rPr>
        <w:t xml:space="preserve">Nie dopuszcza się w czasie oczekiwania przed wejściem do świetlicy bliskiego kontaktu między dziećmi i rodzicami.  </w:t>
      </w:r>
    </w:p>
    <w:p w:rsidR="00501C7F" w:rsidRPr="00501C7F" w:rsidRDefault="00501C7F" w:rsidP="00501C7F">
      <w:pPr>
        <w:numPr>
          <w:ilvl w:val="0"/>
          <w:numId w:val="23"/>
        </w:numPr>
        <w:spacing w:after="200" w:line="276" w:lineRule="auto"/>
        <w:jc w:val="both"/>
        <w:rPr>
          <w:rFonts w:eastAsia="Calibri" w:cs="Calibri"/>
          <w:lang w:eastAsia="en-US"/>
        </w:rPr>
      </w:pPr>
      <w:r w:rsidRPr="00501C7F">
        <w:rPr>
          <w:rFonts w:eastAsia="Calibri" w:cs="Calibri"/>
          <w:color w:val="000000"/>
        </w:rPr>
        <w:lastRenderedPageBreak/>
        <w:t xml:space="preserve">Przy odbieraniu dziecka ze świetlicy, rodzic zaopatrzony w rękawiczki i maseczkę oczekuje przed wejściem do świetlicy na przyjście z osobą dyżurującą dziecka. </w:t>
      </w:r>
    </w:p>
    <w:p w:rsidR="00501C7F" w:rsidRPr="00501C7F" w:rsidRDefault="00501C7F" w:rsidP="00501C7F">
      <w:pPr>
        <w:numPr>
          <w:ilvl w:val="0"/>
          <w:numId w:val="23"/>
        </w:numPr>
        <w:spacing w:after="200" w:line="276" w:lineRule="auto"/>
        <w:jc w:val="both"/>
        <w:rPr>
          <w:rFonts w:ascii="Calibri" w:eastAsia="Calibri" w:hAnsi="Calibri" w:cs="Calibri"/>
          <w:color w:val="000000"/>
        </w:rPr>
      </w:pPr>
      <w:r w:rsidRPr="00501C7F">
        <w:rPr>
          <w:rFonts w:eastAsia="Calibri" w:cs="Calibri"/>
          <w:color w:val="000000"/>
        </w:rPr>
        <w:t xml:space="preserve">Za przestrzeganie zasad bezpieczeństwa w tym zakresie odpowiada rodzic. </w:t>
      </w:r>
    </w:p>
    <w:p w:rsidR="00501C7F" w:rsidRPr="00501C7F" w:rsidRDefault="00501C7F" w:rsidP="00501C7F">
      <w:pPr>
        <w:ind w:left="360"/>
        <w:jc w:val="both"/>
        <w:rPr>
          <w:rFonts w:eastAsia="Calibri" w:cs="Calibri"/>
          <w:color w:val="000000"/>
        </w:rPr>
      </w:pPr>
    </w:p>
    <w:p w:rsidR="00501C7F" w:rsidRPr="00501C7F" w:rsidRDefault="00501C7F" w:rsidP="00501C7F">
      <w:pPr>
        <w:spacing w:beforeAutospacing="1" w:after="200" w:afterAutospacing="1"/>
        <w:jc w:val="center"/>
        <w:rPr>
          <w:rFonts w:ascii="Calibri" w:hAnsi="Calibri" w:cs="Calibri"/>
          <w:b/>
          <w:bCs/>
        </w:rPr>
      </w:pPr>
      <w:r w:rsidRPr="00501C7F">
        <w:rPr>
          <w:rFonts w:cs="Calibri"/>
          <w:b/>
          <w:bCs/>
        </w:rPr>
        <w:t>§ 4</w:t>
      </w:r>
    </w:p>
    <w:p w:rsidR="00501C7F" w:rsidRPr="00501C7F" w:rsidRDefault="00501C7F" w:rsidP="00501C7F">
      <w:pPr>
        <w:spacing w:beforeAutospacing="1" w:after="200" w:afterAutospacing="1"/>
        <w:jc w:val="center"/>
        <w:rPr>
          <w:rFonts w:ascii="Calibri" w:hAnsi="Calibri" w:cs="Calibri"/>
          <w:bCs/>
        </w:rPr>
      </w:pPr>
      <w:r w:rsidRPr="00501C7F">
        <w:rPr>
          <w:rFonts w:cs="Calibri"/>
          <w:bCs/>
        </w:rPr>
        <w:t xml:space="preserve">Organizacja pracy   </w:t>
      </w:r>
    </w:p>
    <w:p w:rsidR="00501C7F" w:rsidRPr="00501C7F" w:rsidRDefault="00501C7F" w:rsidP="00501C7F">
      <w:pPr>
        <w:numPr>
          <w:ilvl w:val="0"/>
          <w:numId w:val="24"/>
        </w:numPr>
        <w:spacing w:after="200" w:line="276" w:lineRule="auto"/>
        <w:ind w:left="357" w:hanging="357"/>
        <w:jc w:val="both"/>
        <w:rPr>
          <w:rFonts w:eastAsia="Calibri" w:cs="Arial"/>
          <w:color w:val="000000"/>
          <w:lang w:eastAsia="en-US"/>
        </w:rPr>
      </w:pPr>
      <w:r w:rsidRPr="00501C7F">
        <w:rPr>
          <w:rFonts w:eastAsia="Calibri" w:cs="Calibri"/>
          <w:color w:val="000000"/>
          <w:lang w:eastAsia="en-US"/>
        </w:rPr>
        <w:t xml:space="preserve">Dyrektor  organizuje pracę, która uniemożliwi stykanie się ze sobą grup dzieci oraz jak najmniejszy kontakt pracowników. </w:t>
      </w:r>
      <w:r w:rsidRPr="00501C7F">
        <w:rPr>
          <w:rFonts w:eastAsia="Calibri" w:cs="Calibri"/>
          <w:b/>
          <w:bCs/>
          <w:color w:val="000000"/>
          <w:lang w:eastAsia="en-US"/>
        </w:rPr>
        <w:t xml:space="preserve"> </w:t>
      </w:r>
      <w:r w:rsidRPr="00501C7F">
        <w:rPr>
          <w:rFonts w:eastAsia="Calibri" w:cs="Calibri"/>
          <w:color w:val="000000"/>
          <w:lang w:eastAsia="en-US"/>
        </w:rPr>
        <w:t>Na terenie placówki odstępy między osobami dorosłymi powinny wynosić minimum 1,5 metra.</w:t>
      </w:r>
    </w:p>
    <w:p w:rsidR="00501C7F" w:rsidRPr="00501C7F" w:rsidRDefault="00501C7F" w:rsidP="00501C7F">
      <w:pPr>
        <w:numPr>
          <w:ilvl w:val="0"/>
          <w:numId w:val="24"/>
        </w:numPr>
        <w:spacing w:after="200" w:line="276" w:lineRule="auto"/>
        <w:contextualSpacing/>
        <w:jc w:val="both"/>
        <w:rPr>
          <w:rFonts w:eastAsia="Calibri" w:cs="Calibri"/>
          <w:lang w:eastAsia="en-US"/>
        </w:rPr>
      </w:pPr>
      <w:r w:rsidRPr="00501C7F">
        <w:rPr>
          <w:rFonts w:eastAsia="Calibri" w:cs="Calibri"/>
          <w:lang w:eastAsia="en-US"/>
        </w:rPr>
        <w:t>W świetlicy  zaleca się zakrywanie ust i nosa, zarówno przez dzieci, jak i pracowników.</w:t>
      </w:r>
    </w:p>
    <w:p w:rsidR="00501C7F" w:rsidRPr="00501C7F" w:rsidRDefault="00501C7F" w:rsidP="00501C7F">
      <w:pPr>
        <w:numPr>
          <w:ilvl w:val="0"/>
          <w:numId w:val="24"/>
        </w:numPr>
        <w:spacing w:after="200" w:line="276" w:lineRule="auto"/>
        <w:jc w:val="both"/>
        <w:rPr>
          <w:rFonts w:ascii="Calibri" w:eastAsia="Calibri" w:hAnsi="Calibri" w:cs="Calibri"/>
          <w:color w:val="000000"/>
          <w:lang w:eastAsia="en-US"/>
        </w:rPr>
      </w:pPr>
      <w:r w:rsidRPr="00501C7F">
        <w:rPr>
          <w:rFonts w:eastAsia="Calibri" w:cs="Calibri"/>
          <w:color w:val="000000"/>
          <w:lang w:eastAsia="en-US"/>
        </w:rPr>
        <w:t xml:space="preserve">Przebywanie osób trzecich w placówce należy ograniczyć do niezbędnego minimum, z zachowaniem wszelkich środków ostrożności (między innymi osłona ust i nosa, rękawiczki jednorazowe lub dezynfekcja rąk).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Każda osoba wchodząca do placówki jest zobowiązana do dezynfekcji rąk płynem umieszczonym przy wejściu do świetlicy i do stosowania środków ochrony osobistej.</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Pracownicy są zaopatrzeni w indywidualne środki ochrony osobistej – jednorazowe rękawiczki, maseczki na usta i nos, przyłbice.</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Pracownicy obsługi utrzymują w czystości pomieszczenia świetlicy ze szczególnym uwzględnieniem ciągów komunikacyjnych, sali, toalet, powierzchni dotykowych – poręczy, klamek powierzchni płaskich, w tym blatów stolików w salach i krzesełek, włączników itp. oraz przeprowadzają codzienną dezynfekcję po zakończonym pobycie dzieci. Należy bezwzględnie przestrzegać zaleceń producenta znajdujących się na opakowaniu środka do dezynfekcji i niezbędnego wietrzenia sali po przeprowadzonych pracach. Dezynfekcja pomieszczeń odbywa się pod nieobecność dzieci w sali. </w:t>
      </w:r>
    </w:p>
    <w:p w:rsidR="00501C7F" w:rsidRPr="00501C7F" w:rsidRDefault="00501C7F" w:rsidP="00501C7F">
      <w:pPr>
        <w:ind w:left="360"/>
        <w:jc w:val="both"/>
        <w:rPr>
          <w:rFonts w:ascii="Arial" w:eastAsia="Calibri" w:hAnsi="Arial" w:cs="Calibri"/>
          <w:color w:val="000000"/>
          <w:lang w:eastAsia="en-US"/>
        </w:rPr>
      </w:pP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W sali, w której przebywa grupa wychowawca usuwa przedmioty i sprzęty, których nie można skutecznie uprać, umyć lub dezynfekować (np. pluszowe zabawki). Jeżeli do zajęć wykorzystywane są przybory sportowe (piłki, skakanki, obręcze itp.) należy je dokładnie czyścić lub dezynfekować.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Wychowawca wietrzy sale przynajmniej co godzinę.  </w:t>
      </w:r>
    </w:p>
    <w:p w:rsidR="00501C7F" w:rsidRPr="00501C7F" w:rsidRDefault="00501C7F" w:rsidP="00501C7F">
      <w:pPr>
        <w:numPr>
          <w:ilvl w:val="0"/>
          <w:numId w:val="24"/>
        </w:numPr>
        <w:spacing w:after="200" w:line="276" w:lineRule="auto"/>
        <w:ind w:left="357" w:hanging="357"/>
        <w:jc w:val="both"/>
        <w:rPr>
          <w:rFonts w:eastAsia="Calibri" w:cs="Arial"/>
          <w:color w:val="000000"/>
          <w:lang w:eastAsia="en-US"/>
        </w:rPr>
      </w:pPr>
      <w:r w:rsidRPr="00501C7F">
        <w:rPr>
          <w:rFonts w:eastAsia="Calibri" w:cs="Calibri"/>
          <w:color w:val="000000"/>
          <w:lang w:eastAsia="en-US"/>
        </w:rPr>
        <w:t>Jedna grupa dzieci powinna przebywać w stałej, wyznaczonej sali pod opieką tych samych wychowawców.</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W  grupie może przebywać maksymalnie 15 dzieci z zachowaniem zasady, że minimalna przestrzeń w sali  nie jest mniejsza niż 4 m2 dla jedno dziecko i każdego opiekuna.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lastRenderedPageBreak/>
        <w:t>Przy jednym stoliku, na wyznaczonych miejscach oraz w odpowiednich odstępach może siedzieć 1 dziecko.</w:t>
      </w:r>
    </w:p>
    <w:p w:rsidR="00501C7F" w:rsidRPr="00501C7F" w:rsidRDefault="00501C7F" w:rsidP="00501C7F">
      <w:pPr>
        <w:numPr>
          <w:ilvl w:val="0"/>
          <w:numId w:val="24"/>
        </w:numPr>
        <w:spacing w:after="200" w:line="276" w:lineRule="auto"/>
        <w:jc w:val="both"/>
        <w:rPr>
          <w:rFonts w:ascii="Calibri" w:eastAsia="Calibri" w:hAnsi="Calibri" w:cs="Calibri"/>
          <w:color w:val="000000"/>
          <w:lang w:eastAsia="en-US"/>
        </w:rPr>
      </w:pPr>
      <w:r w:rsidRPr="00501C7F">
        <w:rPr>
          <w:rFonts w:eastAsia="Calibri" w:cs="Calibri"/>
          <w:color w:val="000000"/>
          <w:lang w:eastAsia="en-US"/>
        </w:rPr>
        <w:t xml:space="preserve">Dzieci będą mogły korzystać wyłącznie z zabawek łatwych do dezynfekcji.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Spożywanie wszystkich posiłków będzie odbywać się w Sali, której przebywają dzieci.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Wychowawcy, pracownicy w miarę możliwość utrzymują dystans w kontakcie z dzieckiem. Gestem, słowem oraz wszelkimi własnymi metodami komunikują się z dzieckiem.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Wychowawcy wyjaśniają dzieciom, jakie zasady bezpieczeństwa obecnie obowiązują w świetlicy i dlaczego zostały wprowadzone.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Wychowawcy są zobowiązani do pilnowania, aby dzieci często i regularnie myły ręce, szczególnie po wejściu do świetlicy, przed jedzeniem, po skorzystaniu z toalety, do zorganizowania pokazu właściwego mycia rąk i ich dezynfekcji oraz do dawania właściwego przykładu.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Na terenie świetlicy wywieszone są odpowiednie plakaty informacyjne.</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 xml:space="preserve">Prowadzona jest bieżąca dezynfekcja toalet. </w:t>
      </w:r>
    </w:p>
    <w:p w:rsidR="00501C7F" w:rsidRPr="00501C7F" w:rsidRDefault="00501C7F" w:rsidP="00501C7F">
      <w:pPr>
        <w:numPr>
          <w:ilvl w:val="0"/>
          <w:numId w:val="24"/>
        </w:numPr>
        <w:spacing w:after="200" w:line="276" w:lineRule="auto"/>
        <w:jc w:val="both"/>
        <w:rPr>
          <w:rFonts w:eastAsia="Calibri" w:cs="Arial"/>
          <w:color w:val="000000"/>
          <w:lang w:eastAsia="en-US"/>
        </w:rPr>
      </w:pPr>
      <w:r w:rsidRPr="00501C7F">
        <w:rPr>
          <w:rFonts w:eastAsia="Calibri" w:cs="Calibri"/>
          <w:color w:val="000000"/>
          <w:lang w:eastAsia="en-US"/>
        </w:rPr>
        <w:t>Podczas pobytu dzieci, nie będą organizowane żadne wyjścia poza teren świetlicy (np. spacery), z wyjątkiem świetlic, które mają bezpośredni dostęp do boiska, placu.</w:t>
      </w:r>
    </w:p>
    <w:p w:rsidR="00501C7F" w:rsidRPr="00501C7F" w:rsidRDefault="00501C7F" w:rsidP="00501C7F">
      <w:pPr>
        <w:ind w:left="360"/>
        <w:jc w:val="both"/>
        <w:rPr>
          <w:rFonts w:ascii="Arial" w:eastAsia="Calibri" w:hAnsi="Arial" w:cs="Calibri"/>
          <w:color w:val="000000"/>
          <w:lang w:eastAsia="en-US"/>
        </w:rPr>
      </w:pPr>
    </w:p>
    <w:p w:rsidR="00501C7F" w:rsidRPr="00501C7F" w:rsidRDefault="00501C7F" w:rsidP="00501C7F">
      <w:pPr>
        <w:jc w:val="both"/>
        <w:rPr>
          <w:rFonts w:ascii="Calibri" w:eastAsia="Calibri" w:hAnsi="Calibri" w:cs="Calibri"/>
          <w:color w:val="000000"/>
          <w:lang w:eastAsia="en-US"/>
        </w:rPr>
      </w:pPr>
      <w:r w:rsidRPr="00501C7F">
        <w:rPr>
          <w:rFonts w:eastAsia="Calibri" w:cs="Calibri"/>
          <w:color w:val="000000"/>
          <w:lang w:eastAsia="en-US"/>
        </w:rPr>
        <w:t xml:space="preserve"> </w:t>
      </w:r>
    </w:p>
    <w:p w:rsidR="00501C7F" w:rsidRPr="00501C7F" w:rsidRDefault="00501C7F" w:rsidP="00501C7F">
      <w:pPr>
        <w:ind w:left="357"/>
        <w:jc w:val="center"/>
        <w:rPr>
          <w:rFonts w:ascii="Calibri" w:eastAsia="Calibri" w:hAnsi="Calibri" w:cs="Calibri"/>
          <w:b/>
          <w:bCs/>
          <w:color w:val="000000"/>
          <w:lang w:eastAsia="en-US"/>
        </w:rPr>
      </w:pPr>
      <w:r w:rsidRPr="00501C7F">
        <w:rPr>
          <w:rFonts w:eastAsia="Calibri" w:cs="Calibri"/>
          <w:b/>
          <w:bCs/>
          <w:color w:val="000000"/>
          <w:lang w:eastAsia="en-US"/>
        </w:rPr>
        <w:t>§ 5</w:t>
      </w:r>
    </w:p>
    <w:p w:rsidR="00501C7F" w:rsidRPr="00501C7F" w:rsidRDefault="00501C7F" w:rsidP="00501C7F">
      <w:pPr>
        <w:ind w:left="357"/>
        <w:jc w:val="center"/>
        <w:rPr>
          <w:rFonts w:ascii="Calibri" w:eastAsia="Calibri" w:hAnsi="Calibri" w:cs="Calibri"/>
          <w:bCs/>
          <w:color w:val="000000"/>
          <w:lang w:eastAsia="en-US"/>
        </w:rPr>
      </w:pPr>
      <w:r w:rsidRPr="00501C7F">
        <w:rPr>
          <w:rFonts w:eastAsia="Calibri" w:cs="Calibri"/>
          <w:bCs/>
          <w:color w:val="000000"/>
          <w:lang w:eastAsia="en-US"/>
        </w:rPr>
        <w:t>Organizacja żywienia</w:t>
      </w:r>
    </w:p>
    <w:p w:rsidR="00501C7F" w:rsidRPr="00501C7F" w:rsidRDefault="00501C7F" w:rsidP="00501C7F">
      <w:pPr>
        <w:ind w:left="357"/>
        <w:jc w:val="both"/>
        <w:rPr>
          <w:rFonts w:eastAsia="Calibri" w:cs="Calibri"/>
          <w:b/>
          <w:bCs/>
          <w:color w:val="000000"/>
          <w:lang w:eastAsia="en-US"/>
        </w:rPr>
      </w:pPr>
    </w:p>
    <w:p w:rsidR="00501C7F" w:rsidRPr="00501C7F" w:rsidRDefault="00501C7F" w:rsidP="00501C7F">
      <w:pPr>
        <w:numPr>
          <w:ilvl w:val="0"/>
          <w:numId w:val="26"/>
        </w:numPr>
        <w:spacing w:after="200" w:line="276" w:lineRule="auto"/>
        <w:ind w:left="357"/>
        <w:jc w:val="both"/>
        <w:rPr>
          <w:rFonts w:eastAsia="Calibri" w:cs="Arial"/>
          <w:color w:val="000000"/>
          <w:lang w:eastAsia="en-US"/>
        </w:rPr>
      </w:pPr>
      <w:r w:rsidRPr="00501C7F">
        <w:rPr>
          <w:rFonts w:eastAsia="Calibri" w:cs="Calibri"/>
          <w:color w:val="000000"/>
          <w:lang w:eastAsia="en-US"/>
        </w:rPr>
        <w:t xml:space="preserve">Wychowawcy wyznaczają stałe miejsca siedzenia dzieci przy stolikach. </w:t>
      </w:r>
    </w:p>
    <w:p w:rsidR="00501C7F" w:rsidRPr="00501C7F" w:rsidRDefault="00501C7F" w:rsidP="00A91AB4">
      <w:pPr>
        <w:numPr>
          <w:ilvl w:val="0"/>
          <w:numId w:val="26"/>
        </w:numPr>
        <w:spacing w:after="200" w:line="276" w:lineRule="auto"/>
        <w:ind w:left="357"/>
        <w:jc w:val="both"/>
        <w:rPr>
          <w:rFonts w:eastAsia="Calibri" w:cs="Arial"/>
          <w:color w:val="000000"/>
          <w:lang w:eastAsia="en-US"/>
        </w:rPr>
      </w:pPr>
      <w:r w:rsidRPr="00501C7F">
        <w:rPr>
          <w:rFonts w:eastAsia="Calibri" w:cs="Calibri"/>
          <w:color w:val="000000"/>
          <w:lang w:eastAsia="en-US"/>
        </w:rPr>
        <w:t>Po każdym posiłku pracownik dezynfekuje stoły, krzesełka.</w:t>
      </w:r>
    </w:p>
    <w:p w:rsidR="00501C7F" w:rsidRPr="00501C7F" w:rsidRDefault="00501C7F" w:rsidP="007C7B29">
      <w:pPr>
        <w:jc w:val="both"/>
        <w:rPr>
          <w:rFonts w:eastAsia="Calibri" w:cs="Calibri"/>
          <w:bCs/>
          <w:color w:val="000000"/>
          <w:lang w:eastAsia="en-US"/>
        </w:rPr>
      </w:pPr>
      <w:bookmarkStart w:id="0" w:name="_GoBack"/>
      <w:bookmarkEnd w:id="0"/>
    </w:p>
    <w:p w:rsidR="00501C7F" w:rsidRPr="00501C7F" w:rsidRDefault="00501C7F" w:rsidP="00501C7F">
      <w:pPr>
        <w:spacing w:line="360" w:lineRule="auto"/>
        <w:ind w:left="360"/>
        <w:jc w:val="center"/>
        <w:rPr>
          <w:rFonts w:ascii="Calibri" w:eastAsia="Calibri" w:hAnsi="Calibri" w:cs="Calibri"/>
          <w:b/>
          <w:bCs/>
          <w:color w:val="000000"/>
          <w:lang w:eastAsia="en-US"/>
        </w:rPr>
      </w:pPr>
      <w:r w:rsidRPr="00501C7F">
        <w:rPr>
          <w:rFonts w:eastAsia="Calibri" w:cs="Calibri"/>
          <w:b/>
          <w:bCs/>
          <w:color w:val="000000"/>
          <w:lang w:eastAsia="en-US"/>
        </w:rPr>
        <w:t>§ 6</w:t>
      </w:r>
    </w:p>
    <w:p w:rsidR="00501C7F" w:rsidRPr="00501C7F" w:rsidRDefault="00501C7F" w:rsidP="00501C7F">
      <w:pPr>
        <w:spacing w:line="360" w:lineRule="auto"/>
        <w:jc w:val="center"/>
        <w:rPr>
          <w:rFonts w:eastAsia="Calibri" w:cs="Calibri"/>
          <w:color w:val="000000"/>
          <w:lang w:eastAsia="en-US"/>
        </w:rPr>
      </w:pPr>
    </w:p>
    <w:p w:rsidR="00501C7F" w:rsidRPr="00501C7F" w:rsidRDefault="00501C7F" w:rsidP="00501C7F">
      <w:pPr>
        <w:spacing w:line="276" w:lineRule="auto"/>
        <w:jc w:val="center"/>
        <w:rPr>
          <w:rFonts w:ascii="Calibri" w:eastAsia="Calibri" w:hAnsi="Calibri" w:cs="Calibri"/>
          <w:b/>
          <w:bCs/>
          <w:color w:val="000000"/>
          <w:lang w:eastAsia="en-US"/>
        </w:rPr>
      </w:pPr>
      <w:r w:rsidRPr="00501C7F">
        <w:rPr>
          <w:rFonts w:eastAsia="Calibri" w:cs="Calibri"/>
          <w:b/>
          <w:bCs/>
          <w:color w:val="000000"/>
          <w:lang w:eastAsia="en-US"/>
        </w:rPr>
        <w:t xml:space="preserve">POSTĘPOWANIE W PRZYPADKU PODEJRZENIA </w:t>
      </w:r>
    </w:p>
    <w:p w:rsidR="00501C7F" w:rsidRPr="00501C7F" w:rsidRDefault="00501C7F" w:rsidP="00501C7F">
      <w:pPr>
        <w:spacing w:line="276" w:lineRule="auto"/>
        <w:jc w:val="center"/>
        <w:rPr>
          <w:rFonts w:eastAsia="Calibri" w:cs="Arial"/>
          <w:color w:val="000000"/>
          <w:lang w:eastAsia="en-US"/>
        </w:rPr>
      </w:pPr>
      <w:r w:rsidRPr="00501C7F">
        <w:rPr>
          <w:rFonts w:eastAsia="Calibri" w:cs="Calibri"/>
          <w:b/>
          <w:bCs/>
          <w:color w:val="000000"/>
          <w:lang w:eastAsia="en-US"/>
        </w:rPr>
        <w:t xml:space="preserve">ZAKAŻENIA WIRUSEM SARS-COV-2 U DZIECI, PRACOWNIKÓW </w:t>
      </w:r>
      <w:r w:rsidRPr="00501C7F">
        <w:rPr>
          <w:rFonts w:eastAsia="Calibri" w:cs="Calibri"/>
          <w:b/>
          <w:bCs/>
          <w:color w:val="000000"/>
          <w:lang w:eastAsia="en-US"/>
        </w:rPr>
        <w:br/>
        <w:t>ZESPOŁU ŚWIETLIC ŚRODOWISKOWYCH  W NOWYM SĄCZU</w:t>
      </w:r>
    </w:p>
    <w:p w:rsidR="00501C7F" w:rsidRPr="00501C7F" w:rsidRDefault="00501C7F" w:rsidP="00501C7F">
      <w:pPr>
        <w:numPr>
          <w:ilvl w:val="0"/>
          <w:numId w:val="28"/>
        </w:numPr>
        <w:spacing w:after="200" w:line="276" w:lineRule="auto"/>
        <w:ind w:left="360"/>
        <w:jc w:val="both"/>
        <w:rPr>
          <w:rFonts w:eastAsia="Calibri" w:cs="Calibri"/>
          <w:color w:val="000000"/>
          <w:lang w:eastAsia="en-US"/>
        </w:rPr>
      </w:pPr>
      <w:r w:rsidRPr="00501C7F">
        <w:rPr>
          <w:rFonts w:eastAsia="Calibri" w:cs="Calibri"/>
          <w:color w:val="000000"/>
          <w:lang w:eastAsia="en-US"/>
        </w:rPr>
        <w:t>Wewnętrzną procedurę postępowania  obowiązującą w</w:t>
      </w:r>
      <w:r w:rsidRPr="00501C7F">
        <w:rPr>
          <w:rFonts w:eastAsia="Calibri" w:cs="Calibri"/>
          <w:b/>
          <w:bCs/>
          <w:color w:val="000000"/>
          <w:lang w:eastAsia="en-US"/>
        </w:rPr>
        <w:t xml:space="preserve"> Zespole Świetlic Środowiskowych w Nowym Sączu</w:t>
      </w:r>
      <w:r w:rsidRPr="00501C7F">
        <w:rPr>
          <w:rFonts w:eastAsia="Calibri" w:cs="Calibri"/>
          <w:color w:val="000000"/>
          <w:lang w:eastAsia="en-US"/>
        </w:rPr>
        <w:t xml:space="preserve"> w razie stwierdzenia przypadku podejrzenia zakażenia wirusem </w:t>
      </w:r>
      <w:proofErr w:type="spellStart"/>
      <w:r w:rsidRPr="00501C7F">
        <w:rPr>
          <w:rFonts w:eastAsia="Calibri" w:cs="Calibri"/>
          <w:color w:val="000000"/>
          <w:lang w:eastAsia="en-US"/>
        </w:rPr>
        <w:t>Covid</w:t>
      </w:r>
      <w:proofErr w:type="spellEnd"/>
      <w:r w:rsidRPr="00501C7F">
        <w:rPr>
          <w:rFonts w:eastAsia="Calibri" w:cs="Calibri"/>
          <w:color w:val="000000"/>
          <w:lang w:eastAsia="en-US"/>
        </w:rPr>
        <w:t xml:space="preserve"> 19, zwaną dalej "procedurą", wprowadza się</w:t>
      </w:r>
      <w:r w:rsidRPr="00501C7F">
        <w:rPr>
          <w:rFonts w:eastAsia="Calibri" w:cs="Calibri"/>
          <w:b/>
          <w:bCs/>
          <w:color w:val="000000"/>
          <w:lang w:eastAsia="en-US"/>
        </w:rPr>
        <w:t xml:space="preserve"> </w:t>
      </w:r>
      <w:r w:rsidRPr="00501C7F">
        <w:rPr>
          <w:rFonts w:eastAsia="Calibri" w:cs="Calibri"/>
          <w:color w:val="000000"/>
          <w:lang w:eastAsia="en-US"/>
        </w:rPr>
        <w:t>w celu zapobiegania i zwalczania zakażeniu wirusem COVID-19 oraz przeciwdziałania rozprzestrzenianiu się choroby zakaźnej u ludzi, wywołanej tym wirusem.</w:t>
      </w:r>
    </w:p>
    <w:p w:rsidR="00501C7F" w:rsidRPr="00501C7F" w:rsidRDefault="00501C7F" w:rsidP="00501C7F">
      <w:pPr>
        <w:numPr>
          <w:ilvl w:val="0"/>
          <w:numId w:val="28"/>
        </w:numPr>
        <w:spacing w:after="200" w:line="276" w:lineRule="auto"/>
        <w:ind w:left="360"/>
        <w:jc w:val="both"/>
        <w:rPr>
          <w:rFonts w:eastAsia="Calibri" w:cs="Calibri"/>
          <w:lang w:eastAsia="en-US"/>
        </w:rPr>
      </w:pPr>
      <w:r w:rsidRPr="00501C7F">
        <w:rPr>
          <w:rFonts w:eastAsia="Calibri" w:cs="Calibri"/>
          <w:lang w:eastAsia="en-US"/>
        </w:rPr>
        <w:lastRenderedPageBreak/>
        <w:t xml:space="preserve">Do przestrzegania procedury zobowiązana jest cała społeczność Zespołu Świetlic Środowiskowych, obejmująca dzieci, Rodziców oraz personel, bez względu na zajmowane stanowisko. </w:t>
      </w:r>
    </w:p>
    <w:p w:rsidR="00501C7F" w:rsidRPr="00501C7F" w:rsidRDefault="00501C7F" w:rsidP="00501C7F">
      <w:pPr>
        <w:numPr>
          <w:ilvl w:val="0"/>
          <w:numId w:val="28"/>
        </w:numPr>
        <w:spacing w:after="200" w:line="276" w:lineRule="auto"/>
        <w:ind w:left="360"/>
        <w:jc w:val="both"/>
        <w:rPr>
          <w:rFonts w:ascii="Calibri" w:eastAsia="Calibri" w:hAnsi="Calibri" w:cs="Calibri"/>
          <w:color w:val="333333"/>
          <w:lang w:eastAsia="en-US"/>
        </w:rPr>
      </w:pPr>
      <w:r w:rsidRPr="00501C7F">
        <w:rPr>
          <w:rFonts w:eastAsia="Calibri" w:cs="Calibri"/>
          <w:lang w:eastAsia="en-US"/>
        </w:rPr>
        <w:t>Każdy Rodzic oraz członek personelu przyjmuje do wiadomości, że:</w:t>
      </w:r>
    </w:p>
    <w:p w:rsidR="00501C7F" w:rsidRPr="00501C7F" w:rsidRDefault="00501C7F" w:rsidP="00501C7F">
      <w:pPr>
        <w:numPr>
          <w:ilvl w:val="0"/>
          <w:numId w:val="29"/>
        </w:numPr>
        <w:spacing w:after="200" w:line="276" w:lineRule="auto"/>
        <w:jc w:val="both"/>
        <w:rPr>
          <w:rFonts w:ascii="Calibri" w:eastAsia="Calibri" w:hAnsi="Calibri" w:cs="Calibri"/>
          <w:color w:val="333333"/>
          <w:lang w:eastAsia="en-US"/>
        </w:rPr>
      </w:pPr>
      <w:r w:rsidRPr="00501C7F">
        <w:rPr>
          <w:rFonts w:eastAsia="Calibri" w:cs="Calibri"/>
          <w:lang w:eastAsia="en-US"/>
        </w:rPr>
        <w:t>do pracy stawiają się tylko osoby zdrowe,</w:t>
      </w:r>
    </w:p>
    <w:p w:rsidR="00501C7F" w:rsidRPr="00501C7F" w:rsidRDefault="00501C7F" w:rsidP="00501C7F">
      <w:pPr>
        <w:numPr>
          <w:ilvl w:val="0"/>
          <w:numId w:val="29"/>
        </w:numPr>
        <w:spacing w:after="200" w:line="276" w:lineRule="auto"/>
        <w:jc w:val="both"/>
        <w:rPr>
          <w:rFonts w:eastAsia="Calibri" w:cs="Calibri"/>
          <w:lang w:eastAsia="en-US"/>
        </w:rPr>
      </w:pPr>
      <w:r w:rsidRPr="00501C7F">
        <w:rPr>
          <w:rFonts w:eastAsia="Calibri" w:cs="Calibri"/>
          <w:lang w:eastAsia="en-US"/>
        </w:rPr>
        <w:t>do Świetlicy mogą być przyprowadzane wyłącznie dzieci zdrowe,</w:t>
      </w:r>
    </w:p>
    <w:p w:rsidR="00501C7F" w:rsidRPr="00501C7F" w:rsidRDefault="00501C7F" w:rsidP="00501C7F">
      <w:pPr>
        <w:numPr>
          <w:ilvl w:val="0"/>
          <w:numId w:val="29"/>
        </w:numPr>
        <w:spacing w:after="200" w:line="276" w:lineRule="auto"/>
        <w:jc w:val="both"/>
        <w:rPr>
          <w:rFonts w:eastAsia="Calibri" w:cs="Calibri"/>
          <w:lang w:eastAsia="en-US"/>
        </w:rPr>
      </w:pPr>
      <w:r w:rsidRPr="00501C7F">
        <w:rPr>
          <w:rFonts w:eastAsia="Calibri" w:cs="Calibri"/>
          <w:lang w:eastAsia="en-US"/>
        </w:rPr>
        <w:t xml:space="preserve">w przypadku wystąpienia niepokojących objawów nie należy przychodzić do pracy (przyprowadzać dziecka do Świetlicy), lecz pozostać w domu, powiadomić telefonicznie Wychowawcę oraz skontaktować się ze Powiatową Stacją Sanitarno-Epidemiologiczną lub inną właściwą jednostką opieki zdrowotnej, informując o stanie zdrowia i ewentualności zakażenia </w:t>
      </w:r>
      <w:proofErr w:type="spellStart"/>
      <w:r w:rsidRPr="00501C7F">
        <w:rPr>
          <w:rFonts w:eastAsia="Calibri" w:cs="Calibri"/>
          <w:lang w:eastAsia="en-US"/>
        </w:rPr>
        <w:t>koronawirusem</w:t>
      </w:r>
      <w:proofErr w:type="spellEnd"/>
      <w:r w:rsidRPr="00501C7F">
        <w:rPr>
          <w:rFonts w:eastAsia="Calibri" w:cs="Calibri"/>
          <w:lang w:eastAsia="en-US"/>
        </w:rPr>
        <w:t>.</w:t>
      </w:r>
    </w:p>
    <w:p w:rsidR="00501C7F" w:rsidRPr="00501C7F" w:rsidRDefault="00501C7F" w:rsidP="00501C7F">
      <w:pPr>
        <w:numPr>
          <w:ilvl w:val="0"/>
          <w:numId w:val="28"/>
        </w:numPr>
        <w:spacing w:after="200" w:line="276" w:lineRule="auto"/>
        <w:ind w:left="360"/>
        <w:jc w:val="both"/>
        <w:rPr>
          <w:rFonts w:eastAsia="Calibri" w:cs="Calibri"/>
          <w:lang w:eastAsia="en-US"/>
        </w:rPr>
      </w:pPr>
      <w:r w:rsidRPr="00501C7F">
        <w:rPr>
          <w:rFonts w:eastAsia="Calibri" w:cs="Calibri"/>
          <w:lang w:eastAsia="en-US"/>
        </w:rPr>
        <w:t>Dyrektor placówki informuje każdego pracownika o umieszczeniu w łatwo dostępnym miejscu (salach, korytarzu) wykazu potrzebnych telefonów, w tym: Powiatowej Stacji Sanitarno-Epidemiologicznej, innych potrzebnych jednostek opieki zdrowotnej i służb medycznych.</w:t>
      </w:r>
    </w:p>
    <w:p w:rsidR="00501C7F" w:rsidRPr="00501C7F" w:rsidRDefault="00501C7F" w:rsidP="00501C7F">
      <w:pPr>
        <w:numPr>
          <w:ilvl w:val="0"/>
          <w:numId w:val="28"/>
        </w:numPr>
        <w:spacing w:after="200" w:line="276" w:lineRule="auto"/>
        <w:ind w:left="360"/>
        <w:jc w:val="both"/>
        <w:rPr>
          <w:rFonts w:eastAsia="Calibri" w:cs="Calibri"/>
          <w:lang w:eastAsia="en-US"/>
        </w:rPr>
      </w:pPr>
      <w:r w:rsidRPr="00501C7F">
        <w:rPr>
          <w:rFonts w:eastAsia="Calibri" w:cs="Calibri"/>
          <w:lang w:eastAsia="en-US"/>
        </w:rPr>
        <w:t xml:space="preserve">W Świetlicy zostaje wyodrębnione i oznaczone pomieszczenie izolacyjne, przeznaczone do odizolowania osoby lub osób wykazujących objawy chorobowe zakażenia </w:t>
      </w:r>
      <w:proofErr w:type="spellStart"/>
      <w:r w:rsidRPr="00501C7F">
        <w:rPr>
          <w:rFonts w:eastAsia="Calibri" w:cs="Calibri"/>
          <w:lang w:eastAsia="en-US"/>
        </w:rPr>
        <w:t>koronawirusem</w:t>
      </w:r>
      <w:proofErr w:type="spellEnd"/>
      <w:r w:rsidRPr="00501C7F">
        <w:rPr>
          <w:rFonts w:eastAsia="Calibri" w:cs="Calibri"/>
          <w:lang w:eastAsia="en-US"/>
        </w:rPr>
        <w:t xml:space="preserve">. Wydzielone pomieszczenie jest wyposażone w środki ochrony (płyn dezynfekujący, rękawiczki, maseczki , fartuch ochronny itp.) </w:t>
      </w:r>
    </w:p>
    <w:p w:rsidR="00501C7F" w:rsidRPr="00501C7F" w:rsidRDefault="00501C7F" w:rsidP="00501C7F">
      <w:pPr>
        <w:numPr>
          <w:ilvl w:val="0"/>
          <w:numId w:val="28"/>
        </w:numPr>
        <w:spacing w:after="200" w:line="276" w:lineRule="auto"/>
        <w:ind w:left="360"/>
        <w:jc w:val="both"/>
        <w:rPr>
          <w:rFonts w:eastAsia="Calibri" w:cs="Calibri"/>
          <w:lang w:eastAsia="en-US"/>
        </w:rPr>
      </w:pPr>
      <w:r w:rsidRPr="00501C7F">
        <w:rPr>
          <w:rFonts w:eastAsia="Calibri" w:cs="Calibri"/>
          <w:lang w:eastAsia="en-US"/>
        </w:rPr>
        <w:t xml:space="preserve">W przypadku wystąpienia u pracownika Świetlicy przebywającego na stanowisku pracy objawów sugerujących zakażenie </w:t>
      </w:r>
      <w:proofErr w:type="spellStart"/>
      <w:r w:rsidRPr="00501C7F">
        <w:rPr>
          <w:rFonts w:eastAsia="Calibri" w:cs="Calibri"/>
          <w:lang w:eastAsia="en-US"/>
        </w:rPr>
        <w:t>koronawirusem</w:t>
      </w:r>
      <w:proofErr w:type="spellEnd"/>
      <w:r w:rsidRPr="00501C7F">
        <w:rPr>
          <w:rFonts w:eastAsia="Calibri" w:cs="Calibri"/>
          <w:lang w:eastAsia="en-US"/>
        </w:rPr>
        <w:t>, niezwłocznie odsuwa się go od pracy, kierując do pomieszczania izolacyjnego oraz niezwłocznie powiadamiając Powiatową Stację Sanitarno-Epidemiologiczną.</w:t>
      </w:r>
    </w:p>
    <w:p w:rsidR="00501C7F" w:rsidRPr="00501C7F" w:rsidRDefault="00501C7F" w:rsidP="00501C7F">
      <w:pPr>
        <w:numPr>
          <w:ilvl w:val="0"/>
          <w:numId w:val="28"/>
        </w:numPr>
        <w:spacing w:after="200" w:line="276" w:lineRule="auto"/>
        <w:ind w:left="360"/>
        <w:jc w:val="both"/>
        <w:rPr>
          <w:rFonts w:eastAsia="Calibri" w:cs="Calibri"/>
          <w:lang w:eastAsia="en-US"/>
        </w:rPr>
      </w:pPr>
      <w:r w:rsidRPr="00501C7F">
        <w:rPr>
          <w:rFonts w:eastAsia="Calibri" w:cs="Calibri"/>
          <w:lang w:eastAsia="en-US"/>
        </w:rPr>
        <w:t xml:space="preserve">Dziecko przejawiające niepokojące objawy chorobowe ( gorączka powyżej 37,5 C, kaszel, trudności w oddychaniu,  wysypka, biegunka,  utrata węchu lub smaku, silny ból głowy, inne niepokojące objawy) zostaje odizolowane od innych osób do pomieszczenia izolacyjnego, gdzie przebywa pod opieką osoby dorosłej do czasu niezwłocznego przybycia Rodziców, którzy przejmują opiekę nad dzieckiem. Rodzice zobowiązani są powiadomić o sytuacji Powiatową Stację Sanitarno-Epidemiologiczną i zastosować się do uzyskanych tam instrukcji. </w:t>
      </w:r>
    </w:p>
    <w:p w:rsidR="00501C7F" w:rsidRPr="00501C7F" w:rsidRDefault="00501C7F" w:rsidP="00501C7F">
      <w:pPr>
        <w:numPr>
          <w:ilvl w:val="0"/>
          <w:numId w:val="28"/>
        </w:numPr>
        <w:spacing w:after="200" w:line="276" w:lineRule="auto"/>
        <w:ind w:left="360"/>
        <w:jc w:val="both"/>
        <w:rPr>
          <w:rFonts w:ascii="Calibri" w:eastAsia="Calibri" w:hAnsi="Calibri" w:cs="Calibri"/>
          <w:lang w:eastAsia="en-US"/>
        </w:rPr>
      </w:pPr>
      <w:r w:rsidRPr="00501C7F">
        <w:rPr>
          <w:rFonts w:eastAsia="Calibri" w:cs="Calibri"/>
          <w:lang w:eastAsia="en-US"/>
        </w:rPr>
        <w:t>Osoba sprawująca opiekę nad dzieckiem w pomieszczeniu izolacyjnym jest zobowiązana utrzymać dystans społeczny 2 metrów, chyba, że stan dziecka wymaga zmniejszenia tego dystansu.</w:t>
      </w:r>
    </w:p>
    <w:p w:rsidR="00501C7F" w:rsidRPr="00501C7F" w:rsidRDefault="00501C7F" w:rsidP="00501C7F">
      <w:pPr>
        <w:numPr>
          <w:ilvl w:val="0"/>
          <w:numId w:val="28"/>
        </w:numPr>
        <w:spacing w:after="200" w:line="276" w:lineRule="auto"/>
        <w:ind w:left="360"/>
        <w:jc w:val="both"/>
        <w:rPr>
          <w:rFonts w:ascii="Calibri" w:eastAsia="Calibri" w:hAnsi="Calibri" w:cs="Calibri"/>
          <w:lang w:eastAsia="en-US"/>
        </w:rPr>
      </w:pPr>
      <w:r w:rsidRPr="00501C7F">
        <w:rPr>
          <w:rFonts w:eastAsia="Calibri" w:cs="Calibri"/>
          <w:lang w:eastAsia="en-US"/>
        </w:rPr>
        <w:t>Osoba sprawująca opiekę nad dzieckiem zobowiązana jest monitorować temperaturę dziecka, a w razie potrzeby dążyć do obniżenia temperatury dziecka robiąc chłodny okład na czoło lub kark.</w:t>
      </w:r>
    </w:p>
    <w:p w:rsidR="00501C7F" w:rsidRPr="00501C7F" w:rsidRDefault="00501C7F" w:rsidP="00501C7F">
      <w:pPr>
        <w:numPr>
          <w:ilvl w:val="0"/>
          <w:numId w:val="28"/>
        </w:numPr>
        <w:spacing w:after="200" w:line="276" w:lineRule="auto"/>
        <w:ind w:left="360"/>
        <w:jc w:val="both"/>
        <w:rPr>
          <w:rFonts w:eastAsia="Calibri" w:cs="Calibri"/>
          <w:lang w:eastAsia="en-US"/>
        </w:rPr>
      </w:pPr>
      <w:r w:rsidRPr="00501C7F">
        <w:rPr>
          <w:rFonts w:eastAsia="Calibri" w:cs="Calibri"/>
          <w:lang w:eastAsia="en-US"/>
        </w:rPr>
        <w:lastRenderedPageBreak/>
        <w:t xml:space="preserve">Rodzic po odebraniu dziecka z objawami chorobowymi ma obowiązek poinformowania wychowawcę o wyniku badania dziecka przez lekarza. </w:t>
      </w:r>
    </w:p>
    <w:p w:rsidR="00501C7F" w:rsidRPr="00501C7F" w:rsidRDefault="00501C7F" w:rsidP="00501C7F">
      <w:pPr>
        <w:numPr>
          <w:ilvl w:val="0"/>
          <w:numId w:val="28"/>
        </w:numPr>
        <w:spacing w:after="200" w:line="276" w:lineRule="auto"/>
        <w:ind w:left="360"/>
        <w:jc w:val="both"/>
        <w:rPr>
          <w:rFonts w:eastAsia="Calibri" w:cs="Calibri"/>
          <w:lang w:eastAsia="en-US"/>
        </w:rPr>
      </w:pPr>
      <w:r w:rsidRPr="00501C7F">
        <w:rPr>
          <w:rFonts w:eastAsia="Calibri" w:cs="Calibri"/>
          <w:lang w:eastAsia="en-US"/>
        </w:rPr>
        <w:t xml:space="preserve">Zarówno pracownicy placówki, jak rodzice są zobowiązani stosować się do instrukcji i poleceń wydawanych przez Powiatową Stację Sanitarno-Epidemiologiczną, a w kontekście konieczności zastosowania dodatkowych procedur również do zaleceń </w:t>
      </w:r>
      <w:r w:rsidRPr="00501C7F">
        <w:rPr>
          <w:rFonts w:eastAsia="Calibri" w:cs="Calibri"/>
          <w:color w:val="333333"/>
          <w:lang w:eastAsia="en-US"/>
        </w:rPr>
        <w:t xml:space="preserve"> </w:t>
      </w:r>
      <w:r w:rsidRPr="00501C7F">
        <w:rPr>
          <w:rFonts w:eastAsia="Calibri" w:cs="Calibri"/>
          <w:lang w:eastAsia="en-US"/>
        </w:rPr>
        <w:t>Państwowego Inspektora Sanitarnego. W razie wystąpienia takiej sytuacji ścisłe stosowanie się do wydawanych instrukcji  poleceń należy do podstawowych obowiązków pracowniczych.</w:t>
      </w:r>
    </w:p>
    <w:p w:rsidR="00501C7F" w:rsidRPr="00501C7F" w:rsidRDefault="00501C7F" w:rsidP="00501C7F">
      <w:pPr>
        <w:numPr>
          <w:ilvl w:val="0"/>
          <w:numId w:val="28"/>
        </w:numPr>
        <w:spacing w:after="200" w:line="276" w:lineRule="auto"/>
        <w:ind w:left="360"/>
        <w:jc w:val="both"/>
        <w:rPr>
          <w:rFonts w:ascii="Calibri" w:eastAsia="Calibri" w:hAnsi="Calibri" w:cs="Calibri"/>
          <w:lang w:eastAsia="en-US"/>
        </w:rPr>
      </w:pPr>
      <w:r w:rsidRPr="00501C7F">
        <w:rPr>
          <w:rFonts w:eastAsia="Calibri" w:cs="Calibri"/>
          <w:lang w:eastAsia="en-US"/>
        </w:rPr>
        <w:t xml:space="preserve">Obszar, w którym poruszał się izolowany pracownik lub izolowane dziecko, poddaje się gruntownemu sprzątaniu i dezynfekcji, szczególnie powierzchnie dotykowe (klamki, poręcze, uchwyty itp.).        </w:t>
      </w:r>
    </w:p>
    <w:p w:rsidR="00501C7F" w:rsidRPr="00501C7F" w:rsidRDefault="00501C7F" w:rsidP="00501C7F">
      <w:pPr>
        <w:numPr>
          <w:ilvl w:val="0"/>
          <w:numId w:val="28"/>
        </w:numPr>
        <w:spacing w:after="200" w:line="276" w:lineRule="auto"/>
        <w:ind w:left="360"/>
        <w:jc w:val="both"/>
        <w:rPr>
          <w:rFonts w:eastAsia="Calibri" w:cs="Calibri"/>
          <w:lang w:eastAsia="en-US"/>
        </w:rPr>
      </w:pPr>
      <w:r w:rsidRPr="00501C7F">
        <w:rPr>
          <w:rFonts w:eastAsia="Calibri" w:cs="Calibri"/>
          <w:lang w:eastAsia="en-US"/>
        </w:rPr>
        <w:t>W razie potwierdzonego przypadku zakażenia wirusem COVID-19 dyrektor placówki powiadamia organ prowadzący oraz niezwłocznie przystępuje do realizacji procedur przewidzianych dla takiego przypadku przez Głównego Inspektora Sanitarnego.</w:t>
      </w:r>
    </w:p>
    <w:p w:rsidR="00501C7F" w:rsidRPr="00501C7F" w:rsidRDefault="00501C7F" w:rsidP="00501C7F">
      <w:pPr>
        <w:ind w:left="360"/>
        <w:jc w:val="both"/>
        <w:rPr>
          <w:rFonts w:ascii="Calibri" w:eastAsia="Calibri" w:hAnsi="Calibri" w:cs="Calibri"/>
          <w:color w:val="000000"/>
          <w:lang w:eastAsia="en-US"/>
        </w:rPr>
      </w:pPr>
      <w:r w:rsidRPr="00501C7F">
        <w:rPr>
          <w:rFonts w:eastAsia="Calibri" w:cs="Calibri"/>
          <w:color w:val="000000"/>
          <w:lang w:eastAsia="en-US"/>
        </w:rPr>
        <w:t xml:space="preserve">   </w:t>
      </w:r>
    </w:p>
    <w:p w:rsidR="00501C7F" w:rsidRPr="00501C7F" w:rsidRDefault="00501C7F" w:rsidP="00501C7F">
      <w:pPr>
        <w:ind w:left="360"/>
        <w:jc w:val="center"/>
        <w:rPr>
          <w:rFonts w:ascii="Calibri" w:eastAsia="Calibri" w:hAnsi="Calibri" w:cs="Calibri"/>
          <w:b/>
          <w:bCs/>
          <w:color w:val="000000"/>
          <w:lang w:eastAsia="en-US"/>
        </w:rPr>
      </w:pPr>
      <w:r w:rsidRPr="00501C7F">
        <w:rPr>
          <w:rFonts w:eastAsia="Calibri" w:cs="Calibri"/>
          <w:color w:val="000000"/>
          <w:lang w:eastAsia="en-US"/>
        </w:rPr>
        <w:t xml:space="preserve"> </w:t>
      </w:r>
      <w:r w:rsidRPr="00501C7F">
        <w:rPr>
          <w:rFonts w:eastAsia="Calibri" w:cs="Calibri"/>
          <w:b/>
          <w:bCs/>
          <w:color w:val="000000"/>
          <w:lang w:eastAsia="en-US"/>
        </w:rPr>
        <w:t>§ 7</w:t>
      </w:r>
    </w:p>
    <w:p w:rsidR="00501C7F" w:rsidRPr="00501C7F" w:rsidRDefault="00501C7F" w:rsidP="00501C7F">
      <w:pPr>
        <w:jc w:val="center"/>
        <w:rPr>
          <w:rFonts w:eastAsia="Calibri" w:cs="Calibri"/>
          <w:b/>
          <w:i/>
          <w:iCs/>
          <w:lang w:eastAsia="en-US"/>
        </w:rPr>
      </w:pPr>
    </w:p>
    <w:p w:rsidR="00501C7F" w:rsidRPr="00501C7F" w:rsidRDefault="00501C7F" w:rsidP="00501C7F">
      <w:pPr>
        <w:jc w:val="center"/>
        <w:rPr>
          <w:rFonts w:ascii="Calibri" w:eastAsia="Calibri" w:hAnsi="Calibri" w:cs="Calibri"/>
          <w:color w:val="000000"/>
          <w:lang w:eastAsia="en-US"/>
        </w:rPr>
      </w:pPr>
      <w:r w:rsidRPr="00501C7F">
        <w:rPr>
          <w:rFonts w:eastAsia="Calibri" w:cs="Calibri"/>
          <w:color w:val="000000"/>
          <w:lang w:eastAsia="en-US"/>
        </w:rPr>
        <w:t xml:space="preserve">Postanowienia końcowe </w:t>
      </w:r>
    </w:p>
    <w:p w:rsidR="00501C7F" w:rsidRPr="00501C7F" w:rsidRDefault="00501C7F" w:rsidP="00501C7F">
      <w:pPr>
        <w:numPr>
          <w:ilvl w:val="0"/>
          <w:numId w:val="27"/>
        </w:numPr>
        <w:spacing w:after="200" w:line="276" w:lineRule="auto"/>
        <w:contextualSpacing/>
        <w:jc w:val="both"/>
        <w:rPr>
          <w:rFonts w:eastAsia="Calibri" w:cs="Calibri"/>
          <w:lang w:eastAsia="en-US"/>
        </w:rPr>
      </w:pPr>
      <w:r w:rsidRPr="00501C7F">
        <w:rPr>
          <w:rFonts w:eastAsia="Calibri" w:cs="Calibri"/>
          <w:b/>
          <w:bCs/>
          <w:lang w:eastAsia="en-US"/>
        </w:rPr>
        <w:t xml:space="preserve">Należy zaznaczyć, że mimo dołożenia wszelkiej staranności przez organ prowadzący i kadrę placówki, może dojść do zakażenia, gdyż część przypadków przebiega całkowicie bezobjawowo. Za tego rodzaju zdarzenia Zespół Świetlic Środowiskowych w Nowym Sączu nie ponosi odpowiedzialności. </w:t>
      </w:r>
    </w:p>
    <w:p w:rsidR="00501C7F" w:rsidRPr="00501C7F" w:rsidRDefault="00501C7F" w:rsidP="00501C7F">
      <w:pPr>
        <w:numPr>
          <w:ilvl w:val="0"/>
          <w:numId w:val="25"/>
        </w:numPr>
        <w:spacing w:after="200" w:line="276" w:lineRule="auto"/>
        <w:jc w:val="both"/>
      </w:pPr>
      <w:r w:rsidRPr="00501C7F">
        <w:rPr>
          <w:rFonts w:cs="Calibri"/>
        </w:rPr>
        <w:t xml:space="preserve">Zaleca się bieżące śledzenie informacji Głównego Inspektora Sanitarnego i Ministra Zdrowia dostępnych na stronach: </w:t>
      </w:r>
      <w:r w:rsidRPr="00501C7F">
        <w:rPr>
          <w:rFonts w:cs="Calibri"/>
          <w:b/>
          <w:bCs/>
          <w:u w:val="single"/>
        </w:rPr>
        <w:t>gis.gov.pl</w:t>
      </w:r>
      <w:r w:rsidRPr="00501C7F">
        <w:rPr>
          <w:rFonts w:cs="Calibri"/>
        </w:rPr>
        <w:t xml:space="preserve"> lub </w:t>
      </w:r>
      <w:hyperlink r:id="rId6">
        <w:r w:rsidRPr="00501C7F">
          <w:rPr>
            <w:rFonts w:cs="Calibri"/>
            <w:color w:val="0000FF"/>
            <w:u w:val="single"/>
          </w:rPr>
          <w:t>https://www.gov.pl/web/koronawirus/</w:t>
        </w:r>
      </w:hyperlink>
      <w:r w:rsidRPr="00501C7F">
        <w:rPr>
          <w:rFonts w:cs="Calibri"/>
        </w:rPr>
        <w:t>, a także obowiązujących przepisów prawa.</w:t>
      </w:r>
    </w:p>
    <w:p w:rsidR="00501C7F" w:rsidRPr="00501C7F" w:rsidRDefault="00501C7F" w:rsidP="00501C7F">
      <w:pPr>
        <w:jc w:val="both"/>
        <w:rPr>
          <w:rFonts w:eastAsia="Calibri" w:cs="Calibri"/>
          <w:color w:val="000000"/>
          <w:lang w:eastAsia="en-US"/>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F42E0D" w:rsidRDefault="00F42E0D">
      <w:pPr>
        <w:rPr>
          <w:rFonts w:ascii="TimesNewRomanPS-BoldMT" w:hAnsi="TimesNewRomanPS-BoldMT" w:cs="TimesNewRomanPS-BoldMT"/>
          <w:bCs/>
          <w:sz w:val="28"/>
          <w:szCs w:val="28"/>
        </w:rPr>
      </w:pPr>
    </w:p>
    <w:p w:rsidR="00A16A4F" w:rsidRDefault="00A16A4F"/>
    <w:sectPr w:rsidR="00A16A4F" w:rsidSect="00501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B52ABC9E"/>
    <w:lvl w:ilvl="0">
      <w:start w:val="1"/>
      <w:numFmt w:val="decimal"/>
      <w:lvlText w:val="%1."/>
      <w:lvlJc w:val="left"/>
      <w:pPr>
        <w:tabs>
          <w:tab w:val="num" w:pos="375"/>
        </w:tabs>
        <w:ind w:left="375" w:hanging="360"/>
      </w:pPr>
      <w:rPr>
        <w:rFonts w:ascii="Times New Roman" w:eastAsia="Times New Roman" w:hAnsi="Times New Roman" w:cs="Times New Roman"/>
      </w:rPr>
    </w:lvl>
    <w:lvl w:ilvl="1">
      <w:start w:val="1"/>
      <w:numFmt w:val="decimal"/>
      <w:lvlText w:val="%2."/>
      <w:lvlJc w:val="left"/>
      <w:pPr>
        <w:tabs>
          <w:tab w:val="num" w:pos="735"/>
        </w:tabs>
        <w:ind w:left="735" w:hanging="360"/>
      </w:pPr>
    </w:lvl>
    <w:lvl w:ilvl="2">
      <w:start w:val="1"/>
      <w:numFmt w:val="decimal"/>
      <w:lvlText w:val="%3."/>
      <w:lvlJc w:val="left"/>
      <w:pPr>
        <w:tabs>
          <w:tab w:val="num" w:pos="1095"/>
        </w:tabs>
        <w:ind w:left="1095" w:hanging="360"/>
      </w:pPr>
    </w:lvl>
    <w:lvl w:ilvl="3">
      <w:start w:val="1"/>
      <w:numFmt w:val="decimal"/>
      <w:lvlText w:val="%4."/>
      <w:lvlJc w:val="left"/>
      <w:pPr>
        <w:tabs>
          <w:tab w:val="num" w:pos="1455"/>
        </w:tabs>
        <w:ind w:left="1455" w:hanging="360"/>
      </w:pPr>
    </w:lvl>
    <w:lvl w:ilvl="4">
      <w:start w:val="1"/>
      <w:numFmt w:val="decimal"/>
      <w:lvlText w:val="%5."/>
      <w:lvlJc w:val="left"/>
      <w:pPr>
        <w:tabs>
          <w:tab w:val="num" w:pos="1815"/>
        </w:tabs>
        <w:ind w:left="1815" w:hanging="360"/>
      </w:pPr>
    </w:lvl>
    <w:lvl w:ilvl="5">
      <w:start w:val="1"/>
      <w:numFmt w:val="decimal"/>
      <w:lvlText w:val="%6."/>
      <w:lvlJc w:val="left"/>
      <w:pPr>
        <w:tabs>
          <w:tab w:val="num" w:pos="2175"/>
        </w:tabs>
        <w:ind w:left="2175" w:hanging="360"/>
      </w:pPr>
    </w:lvl>
    <w:lvl w:ilvl="6">
      <w:start w:val="1"/>
      <w:numFmt w:val="decimal"/>
      <w:lvlText w:val="%7."/>
      <w:lvlJc w:val="left"/>
      <w:pPr>
        <w:tabs>
          <w:tab w:val="num" w:pos="2535"/>
        </w:tabs>
        <w:ind w:left="2535" w:hanging="360"/>
      </w:pPr>
    </w:lvl>
    <w:lvl w:ilvl="7">
      <w:start w:val="1"/>
      <w:numFmt w:val="decimal"/>
      <w:lvlText w:val="%8."/>
      <w:lvlJc w:val="left"/>
      <w:pPr>
        <w:tabs>
          <w:tab w:val="num" w:pos="2895"/>
        </w:tabs>
        <w:ind w:left="2895" w:hanging="360"/>
      </w:pPr>
    </w:lvl>
    <w:lvl w:ilvl="8">
      <w:start w:val="1"/>
      <w:numFmt w:val="decimal"/>
      <w:lvlText w:val="%9."/>
      <w:lvlJc w:val="left"/>
      <w:pPr>
        <w:tabs>
          <w:tab w:val="num" w:pos="3255"/>
        </w:tabs>
        <w:ind w:left="3255" w:hanging="360"/>
      </w:pPr>
    </w:lvl>
  </w:abstractNum>
  <w:abstractNum w:abstractNumId="3">
    <w:nsid w:val="00000009"/>
    <w:multiLevelType w:val="multilevel"/>
    <w:tmpl w:val="15E2ECA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multilevel"/>
    <w:tmpl w:val="0000000A"/>
    <w:name w:val="WW8Num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00000011"/>
    <w:name w:val="WW8Num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6"/>
    <w:multiLevelType w:val="multilevel"/>
    <w:tmpl w:val="66843F3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304238F"/>
    <w:multiLevelType w:val="multilevel"/>
    <w:tmpl w:val="D9F89B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A1B3467"/>
    <w:multiLevelType w:val="multilevel"/>
    <w:tmpl w:val="1054C9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6B10FB6"/>
    <w:multiLevelType w:val="multilevel"/>
    <w:tmpl w:val="C2523DA2"/>
    <w:lvl w:ilvl="0">
      <w:start w:val="1"/>
      <w:numFmt w:val="decimal"/>
      <w:lvlText w:val="%1)"/>
      <w:lvlJc w:val="left"/>
      <w:pPr>
        <w:ind w:left="1080" w:hanging="360"/>
      </w:pPr>
      <w:rPr>
        <w:rFonts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nsid w:val="30381541"/>
    <w:multiLevelType w:val="multilevel"/>
    <w:tmpl w:val="3E20E470"/>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7E20FA0"/>
    <w:multiLevelType w:val="multilevel"/>
    <w:tmpl w:val="91EA5A16"/>
    <w:lvl w:ilvl="0">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upperRoman"/>
      <w:lvlText w:val="%2."/>
      <w:lvlJc w:val="left"/>
      <w:pPr>
        <w:ind w:left="1440" w:hanging="720"/>
      </w:pPr>
      <w:rPr>
        <w:rFonts w:hint="default"/>
      </w:rPr>
    </w:lvl>
    <w:lvl w:ilvl="2">
      <w:start w:val="1"/>
      <w:numFmt w:val="upperRoman"/>
      <w:lvlText w:val="%3."/>
      <w:lvlJc w:val="left"/>
      <w:pPr>
        <w:ind w:left="2160" w:hanging="72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3BFA2F47"/>
    <w:multiLevelType w:val="multilevel"/>
    <w:tmpl w:val="EE06EB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65F00B2"/>
    <w:multiLevelType w:val="hybridMultilevel"/>
    <w:tmpl w:val="17B005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CF5920"/>
    <w:multiLevelType w:val="multilevel"/>
    <w:tmpl w:val="DC543E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C2B1726"/>
    <w:multiLevelType w:val="multilevel"/>
    <w:tmpl w:val="9EFE01D4"/>
    <w:lvl w:ilvl="0">
      <w:start w:val="1"/>
      <w:numFmt w:val="decimal"/>
      <w:lvlText w:val="%1."/>
      <w:lvlJc w:val="left"/>
      <w:pPr>
        <w:ind w:left="360" w:hanging="360"/>
      </w:pPr>
      <w:rPr>
        <w:b/>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D444384"/>
    <w:multiLevelType w:val="multilevel"/>
    <w:tmpl w:val="B2F26B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1C20CF0"/>
    <w:multiLevelType w:val="multilevel"/>
    <w:tmpl w:val="08840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E15384B"/>
    <w:multiLevelType w:val="hybridMultilevel"/>
    <w:tmpl w:val="65C8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28"/>
  </w:num>
  <w:num w:numId="20">
    <w:abstractNumId w:val="21"/>
  </w:num>
  <w:num w:numId="21">
    <w:abstractNumId w:val="25"/>
  </w:num>
  <w:num w:numId="22">
    <w:abstractNumId w:val="22"/>
  </w:num>
  <w:num w:numId="23">
    <w:abstractNumId w:val="17"/>
  </w:num>
  <w:num w:numId="24">
    <w:abstractNumId w:val="26"/>
  </w:num>
  <w:num w:numId="25">
    <w:abstractNumId w:val="18"/>
  </w:num>
  <w:num w:numId="26">
    <w:abstractNumId w:val="24"/>
  </w:num>
  <w:num w:numId="27">
    <w:abstractNumId w:val="27"/>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29"/>
    <w:rsid w:val="00013200"/>
    <w:rsid w:val="00173529"/>
    <w:rsid w:val="00246DBD"/>
    <w:rsid w:val="0036698A"/>
    <w:rsid w:val="00501C7F"/>
    <w:rsid w:val="006977EC"/>
    <w:rsid w:val="007C7B29"/>
    <w:rsid w:val="0094491D"/>
    <w:rsid w:val="00A05891"/>
    <w:rsid w:val="00A16A4F"/>
    <w:rsid w:val="00A91AB4"/>
    <w:rsid w:val="00BC7C70"/>
    <w:rsid w:val="00D57C5C"/>
    <w:rsid w:val="00F056AC"/>
    <w:rsid w:val="00F325BD"/>
    <w:rsid w:val="00F42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5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3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5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3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11561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Ślusarek</dc:creator>
  <cp:lastModifiedBy>Aleksandra Ślusarek</cp:lastModifiedBy>
  <cp:revision>2</cp:revision>
  <dcterms:created xsi:type="dcterms:W3CDTF">2020-05-26T10:18:00Z</dcterms:created>
  <dcterms:modified xsi:type="dcterms:W3CDTF">2020-05-26T10:18:00Z</dcterms:modified>
</cp:coreProperties>
</file>